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F1" w:rsidRDefault="00474C30">
      <w:pPr>
        <w:rPr>
          <w:sz w:val="40"/>
          <w:szCs w:val="40"/>
        </w:rPr>
      </w:pPr>
      <w:bookmarkStart w:id="0" w:name="_Toc6714837"/>
      <w:bookmarkStart w:id="1" w:name="_Toc22130669"/>
      <w:bookmarkStart w:id="2" w:name="_Toc6714850"/>
      <w:bookmarkStart w:id="3" w:name="_Toc22130672"/>
      <w:r w:rsidRPr="00474C30">
        <w:rPr>
          <w:sz w:val="40"/>
          <w:szCs w:val="40"/>
        </w:rPr>
        <w:t xml:space="preserve">Risk Assessment Form for </w:t>
      </w:r>
      <w:r w:rsidR="006E1E21">
        <w:rPr>
          <w:sz w:val="40"/>
          <w:szCs w:val="40"/>
        </w:rPr>
        <w:t xml:space="preserve">Ride </w:t>
      </w:r>
      <w:r w:rsidRPr="00474C30">
        <w:rPr>
          <w:sz w:val="40"/>
          <w:szCs w:val="40"/>
        </w:rPr>
        <w:t xml:space="preserve">Leaders </w:t>
      </w:r>
      <w:r w:rsidR="00B35D58">
        <w:rPr>
          <w:sz w:val="40"/>
          <w:szCs w:val="40"/>
        </w:rPr>
        <w:tab/>
      </w:r>
      <w:r w:rsidR="00B35D58">
        <w:rPr>
          <w:sz w:val="40"/>
          <w:szCs w:val="40"/>
        </w:rPr>
        <w:tab/>
      </w:r>
      <w:r w:rsidR="00B35D58">
        <w:rPr>
          <w:noProof/>
          <w:sz w:val="40"/>
          <w:szCs w:val="40"/>
          <w:lang w:val="en-US" w:eastAsia="en-US"/>
        </w:rPr>
        <w:drawing>
          <wp:inline distT="0" distB="0" distL="0" distR="0">
            <wp:extent cx="1019175" cy="49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YCLING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144" cy="500901"/>
                    </a:xfrm>
                    <a:prstGeom prst="rect">
                      <a:avLst/>
                    </a:prstGeom>
                  </pic:spPr>
                </pic:pic>
              </a:graphicData>
            </a:graphic>
          </wp:inline>
        </w:drawing>
      </w:r>
    </w:p>
    <w:p w:rsidR="00474C30" w:rsidRDefault="00474C30"/>
    <w:p w:rsidR="00474C30" w:rsidRDefault="00D05652">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40005</wp:posOffset>
                </wp:positionV>
                <wp:extent cx="6724650" cy="815340"/>
                <wp:effectExtent l="11430" t="11430" r="7620"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815340"/>
                        </a:xfrm>
                        <a:prstGeom prst="rect">
                          <a:avLst/>
                        </a:prstGeom>
                        <a:solidFill>
                          <a:srgbClr val="FFFFFF"/>
                        </a:solidFill>
                        <a:ln w="9525">
                          <a:solidFill>
                            <a:srgbClr val="000000"/>
                          </a:solidFill>
                          <a:miter lim="800000"/>
                          <a:headEnd/>
                          <a:tailEnd/>
                        </a:ln>
                      </wps:spPr>
                      <wps:txb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not attempt is made to interfere with their on the spot judgement.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pt;margin-top:3.15pt;width:529.5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9bKAIAAEg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">
                <v:textbo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not attempt is made to interfere with their on the spot judgement.</w:t>
                      </w:r>
                    </w:p>
                  </w:txbxContent>
                </v:textbox>
              </v:rect>
            </w:pict>
          </mc:Fallback>
        </mc:AlternateContent>
      </w:r>
    </w:p>
    <w:p w:rsidR="00474C30" w:rsidRDefault="00474C30"/>
    <w:p w:rsidR="00474C30" w:rsidRDefault="00474C30"/>
    <w:p w:rsidR="00474C30" w:rsidRDefault="00474C30"/>
    <w:p w:rsidR="00474C30" w:rsidRDefault="00474C30"/>
    <w:p w:rsidR="00474C30" w:rsidRDefault="00474C30"/>
    <w:p w:rsidR="00474C30" w:rsidRPr="00474C30" w:rsidRDefault="00474C3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15"/>
        <w:gridCol w:w="283"/>
        <w:gridCol w:w="1806"/>
        <w:gridCol w:w="1029"/>
        <w:gridCol w:w="851"/>
        <w:gridCol w:w="2256"/>
      </w:tblGrid>
      <w:tr w:rsidR="00272EEE" w:rsidRPr="00474C30" w:rsidTr="00272EEE">
        <w:trPr>
          <w:trHeight w:val="283"/>
        </w:trPr>
        <w:tc>
          <w:tcPr>
            <w:tcW w:w="10620" w:type="dxa"/>
            <w:gridSpan w:val="7"/>
            <w:shd w:val="clear" w:color="auto" w:fill="7F7F7F"/>
            <w:vAlign w:val="center"/>
          </w:tcPr>
          <w:p w:rsidR="00272EEE" w:rsidRPr="00474C30" w:rsidRDefault="00272EEE" w:rsidP="00474C30">
            <w:pPr>
              <w:rPr>
                <w:b/>
                <w:color w:val="FFFFFF"/>
                <w:sz w:val="18"/>
                <w:szCs w:val="18"/>
              </w:rPr>
            </w:pPr>
            <w:r w:rsidRPr="00474C30">
              <w:rPr>
                <w:b/>
                <w:color w:val="FFFFFF"/>
                <w:sz w:val="18"/>
                <w:szCs w:val="18"/>
              </w:rPr>
              <w:t>Activity</w:t>
            </w:r>
          </w:p>
        </w:tc>
      </w:tr>
      <w:tr w:rsidR="00272EEE" w:rsidTr="00BF7E3F">
        <w:trPr>
          <w:trHeight w:val="451"/>
        </w:trPr>
        <w:tc>
          <w:tcPr>
            <w:tcW w:w="1080" w:type="dxa"/>
            <w:vMerge w:val="restart"/>
            <w:shd w:val="clear" w:color="auto" w:fill="BFBFBF"/>
          </w:tcPr>
          <w:p w:rsidR="00272EEE" w:rsidRPr="00272EEE" w:rsidRDefault="00272EEE">
            <w:pPr>
              <w:rPr>
                <w:b/>
                <w:sz w:val="18"/>
                <w:szCs w:val="18"/>
              </w:rPr>
            </w:pPr>
            <w:r w:rsidRPr="00C132B4">
              <w:rPr>
                <w:b/>
              </w:rPr>
              <w:br/>
            </w:r>
            <w:r w:rsidRPr="00272EEE">
              <w:rPr>
                <w:b/>
                <w:sz w:val="18"/>
                <w:szCs w:val="18"/>
              </w:rPr>
              <w:t>Activity</w:t>
            </w:r>
          </w:p>
        </w:tc>
        <w:tc>
          <w:tcPr>
            <w:tcW w:w="9540" w:type="dxa"/>
            <w:gridSpan w:val="6"/>
          </w:tcPr>
          <w:p w:rsidR="00272EEE" w:rsidRPr="00C132B4" w:rsidRDefault="00272EEE">
            <w:pPr>
              <w:rPr>
                <w:sz w:val="18"/>
                <w:szCs w:val="18"/>
              </w:rPr>
            </w:pPr>
            <w:r w:rsidRPr="00C132B4">
              <w:rPr>
                <w:sz w:val="18"/>
                <w:szCs w:val="18"/>
              </w:rPr>
              <w:t>Type of activity:</w:t>
            </w:r>
            <w:r w:rsidR="007B0DF6">
              <w:rPr>
                <w:sz w:val="18"/>
                <w:szCs w:val="18"/>
              </w:rPr>
              <w:t xml:space="preserve"> Club ride to Lasham</w:t>
            </w:r>
          </w:p>
          <w:p w:rsidR="00272EEE" w:rsidRPr="00C132B4" w:rsidRDefault="00272EEE">
            <w:pPr>
              <w:rPr>
                <w:sz w:val="18"/>
                <w:szCs w:val="18"/>
              </w:rPr>
            </w:pPr>
          </w:p>
          <w:p w:rsidR="00272EEE" w:rsidRPr="00C132B4" w:rsidRDefault="00272EEE">
            <w:pPr>
              <w:rPr>
                <w:sz w:val="18"/>
                <w:szCs w:val="18"/>
              </w:rPr>
            </w:pPr>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Date of activity:</w:t>
            </w:r>
          </w:p>
          <w:p w:rsidR="00272EEE" w:rsidRPr="00C132B4" w:rsidRDefault="007B0DF6">
            <w:pPr>
              <w:rPr>
                <w:sz w:val="18"/>
                <w:szCs w:val="18"/>
              </w:rPr>
            </w:pPr>
            <w:r>
              <w:rPr>
                <w:sz w:val="18"/>
                <w:szCs w:val="18"/>
              </w:rPr>
              <w:t>As per ride schedule</w:t>
            </w:r>
          </w:p>
          <w:p w:rsidR="00272EEE" w:rsidRPr="00C132B4" w:rsidRDefault="00272EEE">
            <w:pPr>
              <w:rPr>
                <w:sz w:val="18"/>
                <w:szCs w:val="18"/>
              </w:rPr>
            </w:pPr>
          </w:p>
        </w:tc>
      </w:tr>
      <w:tr w:rsidR="00272EEE" w:rsidTr="00D548B2">
        <w:tc>
          <w:tcPr>
            <w:tcW w:w="1080" w:type="dxa"/>
            <w:vMerge/>
            <w:shd w:val="clear" w:color="auto" w:fill="BFBFBF"/>
          </w:tcPr>
          <w:p w:rsidR="00272EEE" w:rsidRPr="00C132B4" w:rsidRDefault="00272EEE">
            <w:pPr>
              <w:rPr>
                <w:b/>
              </w:rPr>
            </w:pPr>
          </w:p>
        </w:tc>
        <w:tc>
          <w:tcPr>
            <w:tcW w:w="3598" w:type="dxa"/>
            <w:gridSpan w:val="2"/>
          </w:tcPr>
          <w:p w:rsidR="00272EEE" w:rsidRPr="00C132B4" w:rsidRDefault="00272EEE">
            <w:pPr>
              <w:rPr>
                <w:sz w:val="18"/>
                <w:szCs w:val="18"/>
              </w:rPr>
            </w:pPr>
            <w:r w:rsidRPr="00C132B4">
              <w:rPr>
                <w:sz w:val="18"/>
                <w:szCs w:val="18"/>
              </w:rPr>
              <w:t>Leading Environment:</w:t>
            </w:r>
          </w:p>
          <w:p w:rsidR="00272EEE" w:rsidRPr="00C132B4" w:rsidRDefault="007B0DF6">
            <w:pPr>
              <w:rPr>
                <w:sz w:val="18"/>
                <w:szCs w:val="18"/>
              </w:rPr>
            </w:pPr>
            <w:r>
              <w:rPr>
                <w:sz w:val="18"/>
                <w:szCs w:val="18"/>
              </w:rPr>
              <w:t>Road</w:t>
            </w:r>
          </w:p>
          <w:p w:rsidR="00272EEE" w:rsidRPr="00C132B4" w:rsidRDefault="00272EEE">
            <w:pPr>
              <w:rPr>
                <w:sz w:val="18"/>
                <w:szCs w:val="18"/>
              </w:rPr>
            </w:pPr>
          </w:p>
        </w:tc>
        <w:tc>
          <w:tcPr>
            <w:tcW w:w="2835" w:type="dxa"/>
            <w:gridSpan w:val="2"/>
          </w:tcPr>
          <w:p w:rsidR="00272EEE" w:rsidRPr="00C132B4" w:rsidRDefault="00272EEE">
            <w:pPr>
              <w:rPr>
                <w:sz w:val="18"/>
                <w:szCs w:val="18"/>
              </w:rPr>
            </w:pPr>
            <w:r w:rsidRPr="00C132B4">
              <w:rPr>
                <w:sz w:val="18"/>
                <w:szCs w:val="18"/>
              </w:rPr>
              <w:t>Start time:</w:t>
            </w:r>
            <w:r w:rsidR="007B0DF6">
              <w:rPr>
                <w:sz w:val="18"/>
                <w:szCs w:val="18"/>
              </w:rPr>
              <w:t xml:space="preserve"> Varies</w:t>
            </w:r>
          </w:p>
        </w:tc>
        <w:tc>
          <w:tcPr>
            <w:tcW w:w="3107" w:type="dxa"/>
            <w:gridSpan w:val="2"/>
          </w:tcPr>
          <w:p w:rsidR="00272EEE" w:rsidRPr="00C132B4" w:rsidRDefault="00272EEE">
            <w:pPr>
              <w:rPr>
                <w:sz w:val="18"/>
                <w:szCs w:val="18"/>
              </w:rPr>
            </w:pPr>
            <w:r w:rsidRPr="00C132B4">
              <w:rPr>
                <w:sz w:val="18"/>
                <w:szCs w:val="18"/>
              </w:rPr>
              <w:t>Estimated finish time:</w:t>
            </w:r>
            <w:r w:rsidR="007B0DF6">
              <w:rPr>
                <w:sz w:val="18"/>
                <w:szCs w:val="18"/>
              </w:rPr>
              <w:t xml:space="preserve"> Varies</w:t>
            </w:r>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Estimated no:</w:t>
            </w:r>
          </w:p>
          <w:p w:rsidR="00272EEE" w:rsidRPr="00C132B4" w:rsidRDefault="007B0DF6">
            <w:pPr>
              <w:rPr>
                <w:sz w:val="18"/>
                <w:szCs w:val="18"/>
              </w:rPr>
            </w:pPr>
            <w:r>
              <w:rPr>
                <w:sz w:val="18"/>
                <w:szCs w:val="18"/>
              </w:rPr>
              <w:t>Varies</w:t>
            </w:r>
          </w:p>
          <w:p w:rsidR="00272EEE" w:rsidRPr="00C132B4" w:rsidRDefault="00272EEE">
            <w:pPr>
              <w:rPr>
                <w:sz w:val="18"/>
                <w:szCs w:val="18"/>
              </w:rPr>
            </w:pPr>
          </w:p>
        </w:tc>
      </w:tr>
      <w:tr w:rsidR="00272EEE" w:rsidTr="00D548B2">
        <w:tc>
          <w:tcPr>
            <w:tcW w:w="1080" w:type="dxa"/>
            <w:shd w:val="clear" w:color="auto" w:fill="BFBFBF"/>
          </w:tcPr>
          <w:p w:rsidR="00272EEE" w:rsidRPr="00272EEE" w:rsidRDefault="00272EEE">
            <w:pPr>
              <w:rPr>
                <w:b/>
                <w:sz w:val="18"/>
                <w:szCs w:val="18"/>
              </w:rPr>
            </w:pPr>
            <w:r w:rsidRPr="00C132B4">
              <w:rPr>
                <w:b/>
              </w:rPr>
              <w:br/>
            </w:r>
            <w:r w:rsidRPr="00272EEE">
              <w:rPr>
                <w:b/>
                <w:sz w:val="18"/>
                <w:szCs w:val="18"/>
              </w:rPr>
              <w:t>Riders</w:t>
            </w:r>
          </w:p>
        </w:tc>
        <w:tc>
          <w:tcPr>
            <w:tcW w:w="3315" w:type="dxa"/>
          </w:tcPr>
          <w:p w:rsidR="00272EEE" w:rsidRPr="00C132B4" w:rsidRDefault="00272EEE">
            <w:pPr>
              <w:rPr>
                <w:sz w:val="18"/>
                <w:szCs w:val="18"/>
              </w:rPr>
            </w:pPr>
            <w:r w:rsidRPr="00C132B4">
              <w:rPr>
                <w:sz w:val="18"/>
                <w:szCs w:val="18"/>
              </w:rPr>
              <w:t>Name:</w:t>
            </w:r>
          </w:p>
          <w:p w:rsidR="00272EEE" w:rsidRPr="00C132B4" w:rsidRDefault="007B0DF6">
            <w:pPr>
              <w:rPr>
                <w:sz w:val="18"/>
                <w:szCs w:val="18"/>
              </w:rPr>
            </w:pPr>
            <w:r>
              <w:rPr>
                <w:sz w:val="18"/>
                <w:szCs w:val="18"/>
              </w:rPr>
              <w:t>Club and guest riders</w:t>
            </w:r>
          </w:p>
          <w:p w:rsidR="00272EEE" w:rsidRPr="00C132B4" w:rsidRDefault="00272EEE">
            <w:pPr>
              <w:rPr>
                <w:sz w:val="18"/>
                <w:szCs w:val="18"/>
              </w:rPr>
            </w:pPr>
          </w:p>
        </w:tc>
        <w:tc>
          <w:tcPr>
            <w:tcW w:w="3969" w:type="dxa"/>
            <w:gridSpan w:val="4"/>
          </w:tcPr>
          <w:p w:rsidR="00272EEE" w:rsidRDefault="00272EEE">
            <w:pPr>
              <w:rPr>
                <w:sz w:val="18"/>
                <w:szCs w:val="18"/>
              </w:rPr>
            </w:pPr>
            <w:r w:rsidRPr="00C132B4">
              <w:rPr>
                <w:sz w:val="18"/>
                <w:szCs w:val="18"/>
              </w:rPr>
              <w:t>Ability:</w:t>
            </w:r>
          </w:p>
          <w:p w:rsidR="007B0DF6" w:rsidRPr="00C132B4" w:rsidRDefault="007B0DF6">
            <w:pPr>
              <w:rPr>
                <w:sz w:val="18"/>
                <w:szCs w:val="18"/>
              </w:rPr>
            </w:pPr>
            <w:r>
              <w:rPr>
                <w:sz w:val="18"/>
                <w:szCs w:val="18"/>
              </w:rPr>
              <w:t>Experienced</w:t>
            </w:r>
          </w:p>
        </w:tc>
        <w:tc>
          <w:tcPr>
            <w:tcW w:w="2256" w:type="dxa"/>
          </w:tcPr>
          <w:p w:rsidR="00272EEE" w:rsidRDefault="00272EEE">
            <w:pPr>
              <w:rPr>
                <w:sz w:val="18"/>
                <w:szCs w:val="18"/>
              </w:rPr>
            </w:pPr>
            <w:r w:rsidRPr="00C132B4">
              <w:rPr>
                <w:sz w:val="18"/>
                <w:szCs w:val="18"/>
              </w:rPr>
              <w:t>Age:</w:t>
            </w:r>
          </w:p>
          <w:p w:rsidR="007B0DF6" w:rsidRPr="00C132B4" w:rsidRDefault="007B0DF6">
            <w:pPr>
              <w:rPr>
                <w:sz w:val="18"/>
                <w:szCs w:val="18"/>
              </w:rPr>
            </w:pPr>
            <w:r>
              <w:rPr>
                <w:sz w:val="18"/>
                <w:szCs w:val="18"/>
              </w:rPr>
              <w:t>Varies</w:t>
            </w:r>
          </w:p>
        </w:tc>
      </w:tr>
      <w:tr w:rsidR="00272EEE" w:rsidTr="00D548B2">
        <w:tc>
          <w:tcPr>
            <w:tcW w:w="1080" w:type="dxa"/>
            <w:shd w:val="clear" w:color="auto" w:fill="BFBFBF"/>
          </w:tcPr>
          <w:p w:rsidR="00272EEE" w:rsidRPr="00272EEE" w:rsidRDefault="00272EEE">
            <w:pPr>
              <w:rPr>
                <w:b/>
                <w:sz w:val="18"/>
                <w:szCs w:val="18"/>
              </w:rPr>
            </w:pPr>
            <w:r w:rsidRPr="00C132B4">
              <w:rPr>
                <w:b/>
              </w:rPr>
              <w:br/>
            </w:r>
            <w:r w:rsidRPr="00272EEE">
              <w:rPr>
                <w:b/>
                <w:sz w:val="18"/>
                <w:szCs w:val="18"/>
              </w:rPr>
              <w:t>Leader</w:t>
            </w:r>
          </w:p>
        </w:tc>
        <w:tc>
          <w:tcPr>
            <w:tcW w:w="7284" w:type="dxa"/>
            <w:gridSpan w:val="5"/>
          </w:tcPr>
          <w:p w:rsidR="00272EEE" w:rsidRPr="00C132B4" w:rsidRDefault="00272EEE">
            <w:pPr>
              <w:rPr>
                <w:sz w:val="18"/>
                <w:szCs w:val="18"/>
              </w:rPr>
            </w:pPr>
            <w:r w:rsidRPr="00C132B4">
              <w:rPr>
                <w:sz w:val="18"/>
                <w:szCs w:val="18"/>
              </w:rPr>
              <w:t>Name:</w:t>
            </w:r>
          </w:p>
          <w:p w:rsidR="00272EEE" w:rsidRPr="00C132B4" w:rsidRDefault="00272EEE">
            <w:pPr>
              <w:rPr>
                <w:sz w:val="18"/>
                <w:szCs w:val="18"/>
              </w:rPr>
            </w:pPr>
          </w:p>
          <w:p w:rsidR="00272EEE" w:rsidRPr="00C132B4" w:rsidRDefault="00272EEE">
            <w:pPr>
              <w:rPr>
                <w:sz w:val="18"/>
                <w:szCs w:val="18"/>
              </w:rPr>
            </w:pPr>
          </w:p>
        </w:tc>
        <w:tc>
          <w:tcPr>
            <w:tcW w:w="2256" w:type="dxa"/>
          </w:tcPr>
          <w:p w:rsidR="00272EEE" w:rsidRPr="00C132B4" w:rsidRDefault="00272EEE">
            <w:pPr>
              <w:rPr>
                <w:sz w:val="18"/>
                <w:szCs w:val="18"/>
              </w:rPr>
            </w:pPr>
            <w:r w:rsidRPr="00C132B4">
              <w:rPr>
                <w:sz w:val="18"/>
                <w:szCs w:val="18"/>
              </w:rPr>
              <w:t>Telephone:</w:t>
            </w:r>
          </w:p>
        </w:tc>
      </w:tr>
      <w:tr w:rsidR="00272EEE" w:rsidTr="00272EEE">
        <w:trPr>
          <w:trHeight w:val="605"/>
        </w:trPr>
        <w:tc>
          <w:tcPr>
            <w:tcW w:w="6484" w:type="dxa"/>
            <w:gridSpan w:val="4"/>
          </w:tcPr>
          <w:p w:rsidR="007B0DF6" w:rsidRDefault="007B0DF6" w:rsidP="007B0DF6">
            <w:pPr>
              <w:rPr>
                <w:sz w:val="18"/>
                <w:szCs w:val="18"/>
              </w:rPr>
            </w:pPr>
          </w:p>
          <w:p w:rsidR="007B0DF6" w:rsidRDefault="007B0DF6" w:rsidP="007B0DF6">
            <w:pPr>
              <w:rPr>
                <w:sz w:val="18"/>
                <w:szCs w:val="18"/>
              </w:rPr>
            </w:pPr>
            <w:r>
              <w:rPr>
                <w:sz w:val="18"/>
                <w:szCs w:val="18"/>
              </w:rPr>
              <w:t>Risk assessment completed by:</w:t>
            </w:r>
          </w:p>
          <w:p w:rsidR="007B0DF6" w:rsidRPr="00C132B4" w:rsidRDefault="007B0DF6" w:rsidP="007B0DF6">
            <w:pPr>
              <w:rPr>
                <w:sz w:val="18"/>
                <w:szCs w:val="18"/>
              </w:rPr>
            </w:pPr>
            <w:r>
              <w:rPr>
                <w:sz w:val="18"/>
                <w:szCs w:val="18"/>
              </w:rPr>
              <w:t>Luke Brashier</w:t>
            </w:r>
          </w:p>
          <w:p w:rsidR="00272EEE" w:rsidRPr="00C132B4" w:rsidRDefault="00272EEE">
            <w:pPr>
              <w:rPr>
                <w:sz w:val="18"/>
                <w:szCs w:val="18"/>
              </w:rPr>
            </w:pPr>
          </w:p>
        </w:tc>
        <w:tc>
          <w:tcPr>
            <w:tcW w:w="4136" w:type="dxa"/>
            <w:gridSpan w:val="3"/>
          </w:tcPr>
          <w:p w:rsidR="007B0DF6" w:rsidRDefault="007B0DF6" w:rsidP="00696FE1">
            <w:pPr>
              <w:rPr>
                <w:sz w:val="18"/>
                <w:szCs w:val="18"/>
              </w:rPr>
            </w:pPr>
          </w:p>
          <w:p w:rsidR="00272EEE" w:rsidRPr="00C132B4" w:rsidRDefault="00272EEE" w:rsidP="00696FE1">
            <w:pPr>
              <w:rPr>
                <w:sz w:val="18"/>
                <w:szCs w:val="18"/>
              </w:rPr>
            </w:pPr>
            <w:r>
              <w:rPr>
                <w:sz w:val="18"/>
                <w:szCs w:val="18"/>
              </w:rPr>
              <w:t>Date:</w:t>
            </w:r>
            <w:r w:rsidR="007B0DF6">
              <w:rPr>
                <w:sz w:val="18"/>
                <w:szCs w:val="18"/>
              </w:rPr>
              <w:t>3</w:t>
            </w:r>
            <w:r w:rsidR="007B0DF6" w:rsidRPr="007B0DF6">
              <w:rPr>
                <w:sz w:val="18"/>
                <w:szCs w:val="18"/>
                <w:vertAlign w:val="superscript"/>
              </w:rPr>
              <w:t>rd</w:t>
            </w:r>
            <w:r w:rsidR="007B0DF6">
              <w:rPr>
                <w:sz w:val="18"/>
                <w:szCs w:val="18"/>
              </w:rPr>
              <w:t xml:space="preserve"> February 2025</w:t>
            </w:r>
          </w:p>
        </w:tc>
      </w:tr>
    </w:tbl>
    <w:p w:rsidR="00272EEE" w:rsidRDefault="00272EEE"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4305"/>
        <w:gridCol w:w="2487"/>
      </w:tblGrid>
      <w:tr w:rsidR="00272EEE" w:rsidRPr="000B6FF1" w:rsidTr="000B6FF1">
        <w:trPr>
          <w:trHeight w:hRule="exact" w:val="372"/>
        </w:trPr>
        <w:tc>
          <w:tcPr>
            <w:tcW w:w="1843"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Hazard description</w:t>
            </w:r>
          </w:p>
        </w:tc>
        <w:tc>
          <w:tcPr>
            <w:tcW w:w="198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People at risk</w:t>
            </w:r>
          </w:p>
        </w:tc>
        <w:tc>
          <w:tcPr>
            <w:tcW w:w="430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Control measures</w:t>
            </w:r>
          </w:p>
        </w:tc>
        <w:tc>
          <w:tcPr>
            <w:tcW w:w="2487" w:type="dxa"/>
            <w:shd w:val="clear" w:color="auto" w:fill="7F7F7F"/>
            <w:vAlign w:val="center"/>
          </w:tcPr>
          <w:p w:rsidR="00272EEE" w:rsidRPr="000B6FF1" w:rsidRDefault="00272EEE" w:rsidP="00272EEE">
            <w:pPr>
              <w:rPr>
                <w:rFonts w:eastAsia="Arial Unicode MS"/>
                <w:b/>
                <w:sz w:val="18"/>
                <w:szCs w:val="18"/>
              </w:rPr>
            </w:pPr>
            <w:r w:rsidRPr="000B6FF1">
              <w:rPr>
                <w:rFonts w:eastAsia="Arial Unicode MS"/>
                <w:b/>
                <w:sz w:val="18"/>
                <w:szCs w:val="18"/>
              </w:rPr>
              <w:t>Notes</w:t>
            </w:r>
          </w:p>
        </w:tc>
      </w:tr>
      <w:tr w:rsidR="00272EEE" w:rsidRPr="000B6FF1" w:rsidTr="000B6FF1">
        <w:trPr>
          <w:trHeight w:hRule="exact" w:val="1418"/>
        </w:trPr>
        <w:tc>
          <w:tcPr>
            <w:tcW w:w="1843" w:type="dxa"/>
          </w:tcPr>
          <w:p w:rsidR="00272EEE" w:rsidRPr="000B6FF1" w:rsidRDefault="00272EEE" w:rsidP="00062A47">
            <w:pPr>
              <w:spacing w:before="240"/>
              <w:rPr>
                <w:sz w:val="18"/>
                <w:szCs w:val="18"/>
              </w:rPr>
            </w:pPr>
            <w:r w:rsidRPr="000B6FF1">
              <w:rPr>
                <w:rFonts w:eastAsia="Arial Unicode MS"/>
                <w:sz w:val="18"/>
                <w:szCs w:val="18"/>
              </w:rPr>
              <w:t>Fall from cycle</w:t>
            </w:r>
          </w:p>
        </w:tc>
        <w:tc>
          <w:tcPr>
            <w:tcW w:w="1985" w:type="dxa"/>
          </w:tcPr>
          <w:p w:rsidR="00272EEE" w:rsidRPr="000B6FF1" w:rsidRDefault="00272EEE" w:rsidP="00062A47">
            <w:pPr>
              <w:spacing w:before="240"/>
              <w:rPr>
                <w:sz w:val="18"/>
                <w:szCs w:val="18"/>
              </w:rPr>
            </w:pPr>
            <w:r w:rsidRPr="000B6FF1">
              <w:rPr>
                <w:rFonts w:eastAsia="Arial Unicode MS"/>
                <w:sz w:val="18"/>
                <w:szCs w:val="18"/>
              </w:rPr>
              <w:t>Riders, leaders</w:t>
            </w:r>
          </w:p>
        </w:tc>
        <w:tc>
          <w:tcPr>
            <w:tcW w:w="4305" w:type="dxa"/>
          </w:tcPr>
          <w:p w:rsidR="00272EEE" w:rsidRPr="000B6FF1" w:rsidRDefault="00272EEE" w:rsidP="00062A47">
            <w:pPr>
              <w:spacing w:before="240"/>
              <w:rPr>
                <w:sz w:val="18"/>
                <w:szCs w:val="18"/>
              </w:rPr>
            </w:pPr>
            <w:r w:rsidRPr="000B6FF1">
              <w:rPr>
                <w:rFonts w:eastAsia="Arial Unicode MS"/>
                <w:sz w:val="18"/>
                <w:szCs w:val="18"/>
              </w:rPr>
              <w:t xml:space="preserve">Riders wearing suitable and properly adjusted helmets. Route </w:t>
            </w:r>
            <w:r w:rsidR="00062A47">
              <w:rPr>
                <w:rFonts w:eastAsia="Arial Unicode MS"/>
                <w:sz w:val="18"/>
                <w:szCs w:val="18"/>
              </w:rPr>
              <w:t xml:space="preserve">choice appropriate to the, </w:t>
            </w:r>
            <w:r w:rsidRPr="000B6FF1">
              <w:rPr>
                <w:rFonts w:eastAsia="Arial Unicode MS"/>
                <w:sz w:val="18"/>
                <w:szCs w:val="18"/>
              </w:rPr>
              <w:t>skill level</w:t>
            </w:r>
            <w:r w:rsidR="00062A47">
              <w:rPr>
                <w:rFonts w:eastAsia="Arial Unicode MS"/>
                <w:sz w:val="18"/>
                <w:szCs w:val="18"/>
              </w:rPr>
              <w:t>/experience of the group.</w:t>
            </w:r>
            <w:r w:rsidRPr="000B6FF1">
              <w:rPr>
                <w:rFonts w:eastAsia="Arial Unicode MS"/>
                <w:sz w:val="18"/>
                <w:szCs w:val="18"/>
              </w:rPr>
              <w:t xml:space="preserve"> Group </w:t>
            </w:r>
            <w:r w:rsidR="00062A47">
              <w:rPr>
                <w:rFonts w:eastAsia="Arial Unicode MS"/>
                <w:sz w:val="18"/>
                <w:szCs w:val="18"/>
              </w:rPr>
              <w:t xml:space="preserve">informed of </w:t>
            </w:r>
            <w:r w:rsidRPr="000B6FF1">
              <w:rPr>
                <w:rFonts w:eastAsia="Arial Unicode MS"/>
                <w:sz w:val="18"/>
                <w:szCs w:val="18"/>
              </w:rPr>
              <w:t>identified hazards.</w:t>
            </w:r>
          </w:p>
        </w:tc>
        <w:tc>
          <w:tcPr>
            <w:tcW w:w="2487" w:type="dxa"/>
          </w:tcPr>
          <w:p w:rsidR="00272EEE" w:rsidRPr="000B6FF1" w:rsidRDefault="00272EEE" w:rsidP="00062A47">
            <w:pPr>
              <w:spacing w:before="240"/>
              <w:rPr>
                <w:sz w:val="18"/>
                <w:szCs w:val="18"/>
              </w:rPr>
            </w:pPr>
          </w:p>
        </w:tc>
      </w:tr>
      <w:tr w:rsidR="00272EEE" w:rsidRPr="000B6FF1" w:rsidTr="000B6FF1">
        <w:trPr>
          <w:trHeight w:hRule="exact" w:val="1418"/>
        </w:trPr>
        <w:tc>
          <w:tcPr>
            <w:tcW w:w="1843" w:type="dxa"/>
          </w:tcPr>
          <w:p w:rsidR="00272EEE" w:rsidRPr="000B6FF1" w:rsidRDefault="00272EEE" w:rsidP="00062A47">
            <w:pPr>
              <w:spacing w:before="240"/>
              <w:rPr>
                <w:rFonts w:eastAsia="Arial Unicode MS"/>
                <w:sz w:val="18"/>
                <w:szCs w:val="18"/>
              </w:rPr>
            </w:pPr>
            <w:r w:rsidRPr="000B6FF1">
              <w:rPr>
                <w:rFonts w:eastAsia="Arial Unicode MS"/>
                <w:sz w:val="18"/>
                <w:szCs w:val="18"/>
              </w:rPr>
              <w:t>Collision between two or more riders</w:t>
            </w:r>
          </w:p>
        </w:tc>
        <w:tc>
          <w:tcPr>
            <w:tcW w:w="1985" w:type="dxa"/>
          </w:tcPr>
          <w:p w:rsidR="00272EEE" w:rsidRPr="000B6FF1" w:rsidRDefault="00272EEE" w:rsidP="00062A47">
            <w:pPr>
              <w:spacing w:before="240"/>
              <w:rPr>
                <w:rFonts w:eastAsia="Arial Unicode MS"/>
                <w:sz w:val="18"/>
                <w:szCs w:val="18"/>
              </w:rPr>
            </w:pPr>
            <w:r w:rsidRPr="000B6FF1">
              <w:rPr>
                <w:rFonts w:eastAsia="Arial Unicode MS"/>
                <w:sz w:val="18"/>
                <w:szCs w:val="18"/>
              </w:rPr>
              <w:t>Riders</w:t>
            </w:r>
          </w:p>
        </w:tc>
        <w:tc>
          <w:tcPr>
            <w:tcW w:w="4305" w:type="dxa"/>
          </w:tcPr>
          <w:p w:rsidR="00272EEE" w:rsidRPr="000B6FF1" w:rsidRDefault="00062A47" w:rsidP="00062A47">
            <w:pPr>
              <w:spacing w:before="240"/>
              <w:rPr>
                <w:rFonts w:eastAsia="Arial Unicode MS"/>
                <w:sz w:val="18"/>
                <w:szCs w:val="18"/>
              </w:rPr>
            </w:pPr>
            <w:r>
              <w:rPr>
                <w:rFonts w:eastAsia="Arial Unicode MS"/>
                <w:sz w:val="18"/>
                <w:szCs w:val="18"/>
              </w:rPr>
              <w:t>P</w:t>
            </w:r>
            <w:r w:rsidR="00272EEE" w:rsidRPr="000B6FF1">
              <w:rPr>
                <w:rFonts w:eastAsia="Arial Unicode MS"/>
                <w:sz w:val="18"/>
                <w:szCs w:val="18"/>
              </w:rPr>
              <w:t>articularly when going downhill</w:t>
            </w:r>
            <w:r>
              <w:rPr>
                <w:rFonts w:eastAsia="Arial Unicode MS"/>
                <w:sz w:val="18"/>
                <w:szCs w:val="18"/>
              </w:rPr>
              <w:t xml:space="preserve">, single </w:t>
            </w:r>
            <w:r w:rsidR="00A42662">
              <w:rPr>
                <w:rFonts w:eastAsia="Arial Unicode MS"/>
                <w:sz w:val="18"/>
                <w:szCs w:val="18"/>
              </w:rPr>
              <w:t>out,</w:t>
            </w:r>
            <w:r>
              <w:rPr>
                <w:rFonts w:eastAsia="Arial Unicode MS"/>
                <w:sz w:val="18"/>
                <w:szCs w:val="18"/>
              </w:rPr>
              <w:t xml:space="preserve"> allow extra space between you and the rider in front, control speed and exercise caution. Communicate with others in the group</w:t>
            </w:r>
            <w:r w:rsidR="00272EEE" w:rsidRPr="000B6FF1">
              <w:rPr>
                <w:rFonts w:eastAsia="Arial Unicode MS"/>
                <w:sz w:val="18"/>
                <w:szCs w:val="18"/>
              </w:rPr>
              <w:t xml:space="preserve">, verbally and with hand signals. </w:t>
            </w:r>
          </w:p>
        </w:tc>
        <w:tc>
          <w:tcPr>
            <w:tcW w:w="2487" w:type="dxa"/>
          </w:tcPr>
          <w:p w:rsidR="00272EEE" w:rsidRPr="000B6FF1" w:rsidRDefault="00272EEE" w:rsidP="00062A47">
            <w:pPr>
              <w:spacing w:before="240"/>
              <w:rPr>
                <w:rFonts w:eastAsia="Arial Unicode MS"/>
                <w:sz w:val="18"/>
                <w:szCs w:val="18"/>
              </w:rPr>
            </w:pPr>
          </w:p>
        </w:tc>
      </w:tr>
      <w:tr w:rsidR="00272EEE" w:rsidRPr="000B6FF1" w:rsidTr="00062A47">
        <w:trPr>
          <w:trHeight w:hRule="exact" w:val="1739"/>
        </w:trPr>
        <w:tc>
          <w:tcPr>
            <w:tcW w:w="1843" w:type="dxa"/>
          </w:tcPr>
          <w:p w:rsidR="00272EEE" w:rsidRPr="000B6FF1" w:rsidRDefault="00272EEE" w:rsidP="00062A47">
            <w:pPr>
              <w:spacing w:before="240"/>
              <w:rPr>
                <w:rFonts w:eastAsia="Arial Unicode MS"/>
                <w:sz w:val="18"/>
                <w:szCs w:val="18"/>
              </w:rPr>
            </w:pPr>
            <w:r w:rsidRPr="000B6FF1">
              <w:rPr>
                <w:rFonts w:eastAsia="Arial Unicode MS"/>
                <w:sz w:val="18"/>
                <w:szCs w:val="18"/>
              </w:rPr>
              <w:t>Traffic accident</w:t>
            </w:r>
          </w:p>
        </w:tc>
        <w:tc>
          <w:tcPr>
            <w:tcW w:w="1985" w:type="dxa"/>
          </w:tcPr>
          <w:p w:rsidR="00272EEE" w:rsidRPr="000B6FF1" w:rsidRDefault="00272EEE" w:rsidP="00062A47">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272EEE" w:rsidRPr="000B6FF1" w:rsidRDefault="00272EEE" w:rsidP="007B0DF6">
            <w:pPr>
              <w:spacing w:before="240"/>
              <w:rPr>
                <w:rFonts w:eastAsia="Arial Unicode MS"/>
                <w:sz w:val="18"/>
                <w:szCs w:val="18"/>
              </w:rPr>
            </w:pPr>
            <w:r w:rsidRPr="000B6FF1">
              <w:rPr>
                <w:rFonts w:eastAsia="Arial Unicode MS"/>
                <w:sz w:val="18"/>
                <w:szCs w:val="18"/>
              </w:rPr>
              <w:t xml:space="preserve">Clear instructions on speed, formation, spacing, signals and communication. Group briefed on problems of on-road sections and of dangers presented by others (eg vehicles, pedestrians, animals and other cyclists). </w:t>
            </w:r>
          </w:p>
        </w:tc>
        <w:tc>
          <w:tcPr>
            <w:tcW w:w="2487" w:type="dxa"/>
          </w:tcPr>
          <w:p w:rsidR="00272EEE" w:rsidRPr="000B6FF1" w:rsidRDefault="00272EEE" w:rsidP="00062A47">
            <w:pPr>
              <w:spacing w:before="240"/>
              <w:rPr>
                <w:rFonts w:eastAsia="Arial Unicode MS"/>
                <w:sz w:val="18"/>
                <w:szCs w:val="18"/>
              </w:rPr>
            </w:pPr>
          </w:p>
        </w:tc>
      </w:tr>
      <w:tr w:rsidR="00272EEE" w:rsidRPr="000B6FF1" w:rsidTr="00062A47">
        <w:trPr>
          <w:trHeight w:hRule="exact" w:val="1707"/>
        </w:trPr>
        <w:tc>
          <w:tcPr>
            <w:tcW w:w="1843" w:type="dxa"/>
          </w:tcPr>
          <w:p w:rsidR="00272EEE" w:rsidRPr="000B6FF1" w:rsidRDefault="00272EEE" w:rsidP="00062A47">
            <w:pPr>
              <w:spacing w:before="240"/>
              <w:rPr>
                <w:rFonts w:eastAsia="Arial Unicode MS"/>
                <w:sz w:val="18"/>
                <w:szCs w:val="18"/>
              </w:rPr>
            </w:pPr>
            <w:r w:rsidRPr="000B6FF1">
              <w:rPr>
                <w:rFonts w:eastAsia="Arial Unicode MS"/>
                <w:sz w:val="18"/>
                <w:szCs w:val="18"/>
              </w:rPr>
              <w:t xml:space="preserve">Road Junctions, (Traffic Lights, Cross Roads, Roundabout, Multi Lane Junctions) </w:t>
            </w:r>
          </w:p>
        </w:tc>
        <w:tc>
          <w:tcPr>
            <w:tcW w:w="1985" w:type="dxa"/>
          </w:tcPr>
          <w:p w:rsidR="00272EEE" w:rsidRPr="000B6FF1" w:rsidRDefault="00272EEE" w:rsidP="00062A47">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272EEE" w:rsidRPr="000B6FF1" w:rsidRDefault="00062A47" w:rsidP="00062A47">
            <w:pPr>
              <w:spacing w:before="240"/>
              <w:rPr>
                <w:rFonts w:eastAsia="Arial Unicode MS"/>
                <w:sz w:val="18"/>
                <w:szCs w:val="18"/>
              </w:rPr>
            </w:pPr>
            <w:r>
              <w:rPr>
                <w:rFonts w:eastAsia="Arial Unicode MS"/>
                <w:sz w:val="18"/>
                <w:szCs w:val="18"/>
              </w:rPr>
              <w:t xml:space="preserve">Control speed and exercise caution on approach. Stop as </w:t>
            </w:r>
            <w:r w:rsidR="00A42662">
              <w:rPr>
                <w:rFonts w:eastAsia="Arial Unicode MS"/>
                <w:sz w:val="18"/>
                <w:szCs w:val="18"/>
              </w:rPr>
              <w:t xml:space="preserve">required. </w:t>
            </w:r>
            <w:r>
              <w:rPr>
                <w:rFonts w:eastAsia="Arial Unicode MS"/>
                <w:sz w:val="18"/>
                <w:szCs w:val="18"/>
              </w:rPr>
              <w:t>Always adhere to the Highway Code.</w:t>
            </w:r>
            <w:r w:rsidR="00272EEE" w:rsidRPr="000B6FF1">
              <w:rPr>
                <w:rFonts w:eastAsia="Arial Unicode MS"/>
                <w:sz w:val="18"/>
                <w:szCs w:val="18"/>
              </w:rPr>
              <w:t xml:space="preserve"> </w:t>
            </w:r>
            <w:r>
              <w:rPr>
                <w:rFonts w:eastAsia="Arial Unicode MS"/>
                <w:sz w:val="18"/>
                <w:szCs w:val="18"/>
              </w:rPr>
              <w:t>Communicate with others in the group</w:t>
            </w:r>
            <w:r w:rsidRPr="000B6FF1">
              <w:rPr>
                <w:rFonts w:eastAsia="Arial Unicode MS"/>
                <w:sz w:val="18"/>
                <w:szCs w:val="18"/>
              </w:rPr>
              <w:t>, verbally and with hand signals.</w:t>
            </w:r>
          </w:p>
          <w:p w:rsidR="00272EEE" w:rsidRPr="000B6FF1" w:rsidRDefault="00272EEE" w:rsidP="00062A47">
            <w:pPr>
              <w:spacing w:before="240"/>
              <w:rPr>
                <w:rFonts w:eastAsia="Arial Unicode MS"/>
                <w:sz w:val="18"/>
                <w:szCs w:val="18"/>
              </w:rPr>
            </w:pPr>
          </w:p>
        </w:tc>
        <w:tc>
          <w:tcPr>
            <w:tcW w:w="2487" w:type="dxa"/>
          </w:tcPr>
          <w:p w:rsidR="00272EEE" w:rsidRPr="000B6FF1" w:rsidRDefault="00272EEE" w:rsidP="00062A47">
            <w:pPr>
              <w:spacing w:before="240"/>
              <w:rPr>
                <w:rFonts w:eastAsia="Arial Unicode MS"/>
                <w:sz w:val="18"/>
                <w:szCs w:val="18"/>
              </w:rPr>
            </w:pPr>
          </w:p>
        </w:tc>
      </w:tr>
      <w:tr w:rsidR="00272EEE" w:rsidRPr="000B6FF1" w:rsidTr="000B6FF1">
        <w:trPr>
          <w:trHeight w:hRule="exact" w:val="1418"/>
        </w:trPr>
        <w:tc>
          <w:tcPr>
            <w:tcW w:w="1843" w:type="dxa"/>
          </w:tcPr>
          <w:p w:rsidR="00272EEE" w:rsidRPr="000B6FF1" w:rsidRDefault="00272EEE" w:rsidP="00062A47">
            <w:pPr>
              <w:spacing w:before="240"/>
              <w:rPr>
                <w:rFonts w:eastAsia="Arial Unicode MS"/>
                <w:sz w:val="18"/>
                <w:szCs w:val="18"/>
              </w:rPr>
            </w:pPr>
            <w:r w:rsidRPr="000B6FF1">
              <w:rPr>
                <w:rFonts w:eastAsia="Arial Unicode MS"/>
                <w:sz w:val="18"/>
                <w:szCs w:val="18"/>
              </w:rPr>
              <w:lastRenderedPageBreak/>
              <w:t>Narrow Lanes / Roads</w:t>
            </w:r>
          </w:p>
        </w:tc>
        <w:tc>
          <w:tcPr>
            <w:tcW w:w="1985" w:type="dxa"/>
          </w:tcPr>
          <w:p w:rsidR="00272EEE" w:rsidRPr="000B6FF1" w:rsidRDefault="00272EEE" w:rsidP="00062A47">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062A47" w:rsidRPr="000B6FF1" w:rsidRDefault="00062A47" w:rsidP="00062A47">
            <w:pPr>
              <w:spacing w:before="240"/>
              <w:rPr>
                <w:rFonts w:eastAsia="Arial Unicode MS"/>
                <w:sz w:val="18"/>
                <w:szCs w:val="18"/>
              </w:rPr>
            </w:pPr>
            <w:r>
              <w:rPr>
                <w:rFonts w:eastAsia="Arial Unicode MS"/>
                <w:sz w:val="18"/>
                <w:szCs w:val="18"/>
              </w:rPr>
              <w:t xml:space="preserve">Control speed and exercise caution on approach. Stop as </w:t>
            </w:r>
            <w:r w:rsidR="00A42662">
              <w:rPr>
                <w:rFonts w:eastAsia="Arial Unicode MS"/>
                <w:sz w:val="18"/>
                <w:szCs w:val="18"/>
              </w:rPr>
              <w:t xml:space="preserve">required. </w:t>
            </w:r>
            <w:r>
              <w:rPr>
                <w:rFonts w:eastAsia="Arial Unicode MS"/>
                <w:sz w:val="18"/>
                <w:szCs w:val="18"/>
              </w:rPr>
              <w:t>Always adhere to the Highway Code.</w:t>
            </w:r>
            <w:r w:rsidRPr="000B6FF1">
              <w:rPr>
                <w:rFonts w:eastAsia="Arial Unicode MS"/>
                <w:sz w:val="18"/>
                <w:szCs w:val="18"/>
              </w:rPr>
              <w:t xml:space="preserve"> </w:t>
            </w:r>
            <w:r>
              <w:rPr>
                <w:rFonts w:eastAsia="Arial Unicode MS"/>
                <w:sz w:val="18"/>
                <w:szCs w:val="18"/>
              </w:rPr>
              <w:t>Communicate with others in the group</w:t>
            </w:r>
            <w:r w:rsidRPr="000B6FF1">
              <w:rPr>
                <w:rFonts w:eastAsia="Arial Unicode MS"/>
                <w:sz w:val="18"/>
                <w:szCs w:val="18"/>
              </w:rPr>
              <w:t>, verbally and with hand signals.</w:t>
            </w:r>
          </w:p>
          <w:p w:rsidR="00272EEE" w:rsidRPr="000B6FF1" w:rsidRDefault="00272EEE" w:rsidP="00062A47">
            <w:pPr>
              <w:spacing w:before="240"/>
              <w:rPr>
                <w:rFonts w:eastAsia="Arial Unicode MS"/>
                <w:sz w:val="18"/>
                <w:szCs w:val="18"/>
              </w:rPr>
            </w:pPr>
          </w:p>
        </w:tc>
        <w:tc>
          <w:tcPr>
            <w:tcW w:w="2487" w:type="dxa"/>
          </w:tcPr>
          <w:p w:rsidR="00272EEE" w:rsidRPr="000B6FF1" w:rsidRDefault="00272EEE" w:rsidP="00062A47">
            <w:pPr>
              <w:spacing w:before="240"/>
              <w:rPr>
                <w:rFonts w:eastAsia="Arial Unicode MS"/>
                <w:sz w:val="18"/>
                <w:szCs w:val="18"/>
              </w:rPr>
            </w:pPr>
          </w:p>
        </w:tc>
      </w:tr>
      <w:tr w:rsidR="00272EEE" w:rsidRPr="000B6FF1" w:rsidTr="000B6FF1">
        <w:trPr>
          <w:trHeight w:hRule="exact" w:val="1418"/>
        </w:trPr>
        <w:tc>
          <w:tcPr>
            <w:tcW w:w="1843" w:type="dxa"/>
          </w:tcPr>
          <w:p w:rsidR="00272EEE" w:rsidRPr="000B6FF1" w:rsidRDefault="00272EEE" w:rsidP="000B47A7">
            <w:pPr>
              <w:spacing w:before="240"/>
              <w:rPr>
                <w:rFonts w:eastAsia="Arial Unicode MS"/>
                <w:sz w:val="18"/>
                <w:szCs w:val="18"/>
              </w:rPr>
            </w:pPr>
            <w:r w:rsidRPr="000B6FF1">
              <w:rPr>
                <w:rFonts w:eastAsia="Arial Unicode MS"/>
                <w:sz w:val="18"/>
                <w:szCs w:val="18"/>
              </w:rPr>
              <w:t>Canal Tow Paths</w:t>
            </w:r>
          </w:p>
        </w:tc>
        <w:tc>
          <w:tcPr>
            <w:tcW w:w="1985" w:type="dxa"/>
          </w:tcPr>
          <w:p w:rsidR="00272EEE" w:rsidRPr="000B6FF1" w:rsidRDefault="00272EEE" w:rsidP="000B47A7">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272EEE" w:rsidRPr="000B6FF1" w:rsidRDefault="000B47A7" w:rsidP="000B47A7">
            <w:pPr>
              <w:spacing w:before="240"/>
              <w:rPr>
                <w:rFonts w:eastAsia="Arial Unicode MS"/>
                <w:sz w:val="18"/>
                <w:szCs w:val="18"/>
              </w:rPr>
            </w:pPr>
            <w:r>
              <w:rPr>
                <w:rFonts w:eastAsia="Arial Unicode MS"/>
                <w:sz w:val="18"/>
                <w:szCs w:val="18"/>
              </w:rPr>
              <w:t xml:space="preserve">Single out. Give way to </w:t>
            </w:r>
            <w:r w:rsidR="00A42662">
              <w:rPr>
                <w:rFonts w:eastAsia="Arial Unicode MS"/>
                <w:sz w:val="18"/>
                <w:szCs w:val="18"/>
              </w:rPr>
              <w:t>pedestrians</w:t>
            </w:r>
            <w:r>
              <w:rPr>
                <w:rFonts w:eastAsia="Arial Unicode MS"/>
                <w:sz w:val="18"/>
                <w:szCs w:val="18"/>
              </w:rPr>
              <w:t>, other cyclists and animals. Always ride</w:t>
            </w:r>
            <w:r w:rsidR="00272EEE" w:rsidRPr="000B6FF1">
              <w:rPr>
                <w:rFonts w:eastAsia="Arial Unicode MS"/>
                <w:sz w:val="18"/>
                <w:szCs w:val="18"/>
              </w:rPr>
              <w:t xml:space="preserve"> </w:t>
            </w:r>
            <w:r>
              <w:rPr>
                <w:rFonts w:eastAsia="Arial Unicode MS"/>
                <w:sz w:val="18"/>
                <w:szCs w:val="18"/>
              </w:rPr>
              <w:t xml:space="preserve">in a </w:t>
            </w:r>
            <w:r w:rsidR="00272EEE" w:rsidRPr="000B6FF1">
              <w:rPr>
                <w:rFonts w:eastAsia="Arial Unicode MS"/>
                <w:sz w:val="18"/>
                <w:szCs w:val="18"/>
              </w:rPr>
              <w:t>socially responsible</w:t>
            </w:r>
            <w:r>
              <w:rPr>
                <w:rFonts w:eastAsia="Arial Unicode MS"/>
                <w:sz w:val="18"/>
                <w:szCs w:val="18"/>
              </w:rPr>
              <w:t xml:space="preserve"> way.</w:t>
            </w:r>
            <w:r w:rsidR="00272EEE" w:rsidRPr="000B6FF1">
              <w:rPr>
                <w:rFonts w:eastAsia="Arial Unicode MS"/>
                <w:sz w:val="18"/>
                <w:szCs w:val="18"/>
              </w:rPr>
              <w:t xml:space="preserve"> </w:t>
            </w:r>
          </w:p>
        </w:tc>
        <w:tc>
          <w:tcPr>
            <w:tcW w:w="2487" w:type="dxa"/>
          </w:tcPr>
          <w:p w:rsidR="00272EEE" w:rsidRPr="000B6FF1" w:rsidRDefault="00272EEE" w:rsidP="000B47A7">
            <w:pPr>
              <w:spacing w:before="240"/>
              <w:rPr>
                <w:rFonts w:eastAsia="Arial Unicode MS"/>
                <w:sz w:val="18"/>
                <w:szCs w:val="18"/>
              </w:rPr>
            </w:pPr>
          </w:p>
        </w:tc>
      </w:tr>
      <w:tr w:rsidR="00272EEE" w:rsidRPr="000B6FF1" w:rsidTr="000B47A7">
        <w:trPr>
          <w:trHeight w:hRule="exact" w:val="1971"/>
        </w:trPr>
        <w:tc>
          <w:tcPr>
            <w:tcW w:w="1843" w:type="dxa"/>
          </w:tcPr>
          <w:p w:rsidR="00272EEE" w:rsidRPr="000B6FF1" w:rsidRDefault="00272EEE" w:rsidP="000B47A7">
            <w:pPr>
              <w:spacing w:before="240"/>
              <w:rPr>
                <w:rFonts w:eastAsia="Arial Unicode MS"/>
                <w:sz w:val="18"/>
                <w:szCs w:val="18"/>
              </w:rPr>
            </w:pPr>
            <w:r w:rsidRPr="000B6FF1">
              <w:rPr>
                <w:rFonts w:eastAsia="Arial Unicode MS"/>
                <w:sz w:val="18"/>
                <w:szCs w:val="18"/>
              </w:rPr>
              <w:t>Mechanical breakdown</w:t>
            </w:r>
          </w:p>
        </w:tc>
        <w:tc>
          <w:tcPr>
            <w:tcW w:w="1985" w:type="dxa"/>
          </w:tcPr>
          <w:p w:rsidR="00272EEE" w:rsidRPr="000B6FF1" w:rsidRDefault="00272EEE" w:rsidP="000B47A7">
            <w:pPr>
              <w:spacing w:before="240"/>
              <w:rPr>
                <w:rFonts w:eastAsia="Arial Unicode MS"/>
                <w:sz w:val="18"/>
                <w:szCs w:val="18"/>
              </w:rPr>
            </w:pPr>
            <w:r w:rsidRPr="000B6FF1">
              <w:rPr>
                <w:rFonts w:eastAsia="Arial Unicode MS"/>
                <w:sz w:val="18"/>
                <w:szCs w:val="18"/>
              </w:rPr>
              <w:t>Riders, leaders</w:t>
            </w:r>
          </w:p>
        </w:tc>
        <w:tc>
          <w:tcPr>
            <w:tcW w:w="4305" w:type="dxa"/>
          </w:tcPr>
          <w:p w:rsidR="00272EEE" w:rsidRPr="000B6FF1" w:rsidRDefault="000B47A7" w:rsidP="000B47A7">
            <w:pPr>
              <w:spacing w:before="240"/>
              <w:rPr>
                <w:rFonts w:eastAsia="Arial Unicode MS"/>
                <w:sz w:val="18"/>
                <w:szCs w:val="18"/>
              </w:rPr>
            </w:pPr>
            <w:r>
              <w:rPr>
                <w:rFonts w:eastAsia="Arial Unicode MS"/>
                <w:sz w:val="18"/>
                <w:szCs w:val="18"/>
              </w:rPr>
              <w:t xml:space="preserve">Riders are responsible condition and </w:t>
            </w:r>
            <w:r w:rsidR="00A42662">
              <w:rPr>
                <w:rFonts w:eastAsia="Arial Unicode MS"/>
                <w:sz w:val="18"/>
                <w:szCs w:val="18"/>
              </w:rPr>
              <w:t>maintenance</w:t>
            </w:r>
            <w:r>
              <w:rPr>
                <w:rFonts w:eastAsia="Arial Unicode MS"/>
                <w:sz w:val="18"/>
                <w:szCs w:val="18"/>
              </w:rPr>
              <w:t xml:space="preserve"> of </w:t>
            </w:r>
            <w:r w:rsidR="00A42662">
              <w:rPr>
                <w:rFonts w:eastAsia="Arial Unicode MS"/>
                <w:sz w:val="18"/>
                <w:szCs w:val="18"/>
              </w:rPr>
              <w:t>their</w:t>
            </w:r>
            <w:r>
              <w:rPr>
                <w:rFonts w:eastAsia="Arial Unicode MS"/>
                <w:sz w:val="18"/>
                <w:szCs w:val="18"/>
              </w:rPr>
              <w:t xml:space="preserve"> bikes. Make sure your bike is services </w:t>
            </w:r>
            <w:r w:rsidR="00A42662">
              <w:rPr>
                <w:rFonts w:eastAsia="Arial Unicode MS"/>
                <w:sz w:val="18"/>
                <w:szCs w:val="18"/>
              </w:rPr>
              <w:t>regularly</w:t>
            </w:r>
            <w:r>
              <w:rPr>
                <w:rFonts w:eastAsia="Arial Unicode MS"/>
                <w:sz w:val="18"/>
                <w:szCs w:val="18"/>
              </w:rPr>
              <w:t xml:space="preserve">. Carry appropriate tools/spares to carry out minor repairs on the road. The ride leader has the authority to stop a rider taking part in a ride if they think the bike is unsafe. </w:t>
            </w:r>
          </w:p>
        </w:tc>
        <w:tc>
          <w:tcPr>
            <w:tcW w:w="2487" w:type="dxa"/>
          </w:tcPr>
          <w:p w:rsidR="00272EEE" w:rsidRPr="000B6FF1" w:rsidRDefault="00272EEE" w:rsidP="000B47A7">
            <w:pPr>
              <w:spacing w:before="240"/>
              <w:rPr>
                <w:rFonts w:eastAsia="Arial Unicode MS"/>
                <w:sz w:val="18"/>
                <w:szCs w:val="18"/>
              </w:rPr>
            </w:pPr>
          </w:p>
        </w:tc>
      </w:tr>
      <w:tr w:rsidR="00272EEE" w:rsidRPr="000B6FF1" w:rsidTr="000B47A7">
        <w:trPr>
          <w:trHeight w:hRule="exact" w:val="1999"/>
        </w:trPr>
        <w:tc>
          <w:tcPr>
            <w:tcW w:w="1843" w:type="dxa"/>
          </w:tcPr>
          <w:p w:rsidR="00272EEE" w:rsidRPr="000B6FF1" w:rsidRDefault="00272EEE" w:rsidP="000B47A7">
            <w:pPr>
              <w:spacing w:before="240"/>
              <w:rPr>
                <w:rFonts w:eastAsia="Arial Unicode MS"/>
                <w:sz w:val="18"/>
                <w:szCs w:val="18"/>
              </w:rPr>
            </w:pPr>
            <w:r w:rsidRPr="000B6FF1">
              <w:rPr>
                <w:rFonts w:eastAsia="Arial Unicode MS"/>
                <w:sz w:val="18"/>
                <w:szCs w:val="18"/>
              </w:rPr>
              <w:t>Medical emergency</w:t>
            </w:r>
          </w:p>
        </w:tc>
        <w:tc>
          <w:tcPr>
            <w:tcW w:w="1985" w:type="dxa"/>
          </w:tcPr>
          <w:p w:rsidR="00272EEE" w:rsidRPr="000B6FF1" w:rsidRDefault="00272EEE" w:rsidP="000B47A7">
            <w:pPr>
              <w:spacing w:before="240"/>
              <w:rPr>
                <w:rFonts w:eastAsia="Arial Unicode MS"/>
                <w:sz w:val="18"/>
                <w:szCs w:val="18"/>
              </w:rPr>
            </w:pPr>
            <w:r w:rsidRPr="000B6FF1">
              <w:rPr>
                <w:rFonts w:eastAsia="Arial Unicode MS"/>
                <w:sz w:val="18"/>
                <w:szCs w:val="18"/>
              </w:rPr>
              <w:t>Riders, leaders</w:t>
            </w:r>
          </w:p>
        </w:tc>
        <w:tc>
          <w:tcPr>
            <w:tcW w:w="4305" w:type="dxa"/>
          </w:tcPr>
          <w:p w:rsidR="00272EEE" w:rsidRPr="000B6FF1" w:rsidRDefault="000B47A7" w:rsidP="00A42662">
            <w:pPr>
              <w:spacing w:before="240"/>
              <w:rPr>
                <w:rFonts w:eastAsia="Arial Unicode MS"/>
                <w:sz w:val="18"/>
                <w:szCs w:val="18"/>
              </w:rPr>
            </w:pPr>
            <w:r>
              <w:rPr>
                <w:rFonts w:eastAsia="Arial Unicode MS"/>
                <w:sz w:val="18"/>
                <w:szCs w:val="18"/>
              </w:rPr>
              <w:t xml:space="preserve">Riders are responsible for carrying any medication they may require. Riders are responsible for declaring any medical condition that affects their </w:t>
            </w:r>
            <w:r w:rsidR="00A42662">
              <w:rPr>
                <w:rFonts w:eastAsia="Arial Unicode MS"/>
                <w:sz w:val="18"/>
                <w:szCs w:val="18"/>
              </w:rPr>
              <w:t>ability</w:t>
            </w:r>
            <w:r>
              <w:rPr>
                <w:rFonts w:eastAsia="Arial Unicode MS"/>
                <w:sz w:val="18"/>
                <w:szCs w:val="18"/>
              </w:rPr>
              <w:t xml:space="preserve"> to ride in a </w:t>
            </w:r>
            <w:r w:rsidR="00A42662">
              <w:rPr>
                <w:rFonts w:eastAsia="Arial Unicode MS"/>
                <w:sz w:val="18"/>
                <w:szCs w:val="18"/>
              </w:rPr>
              <w:t>group to</w:t>
            </w:r>
            <w:r>
              <w:rPr>
                <w:rFonts w:eastAsia="Arial Unicode MS"/>
                <w:sz w:val="18"/>
                <w:szCs w:val="18"/>
              </w:rPr>
              <w:t xml:space="preserve"> the ride leader </w:t>
            </w:r>
            <w:r w:rsidR="00A42662">
              <w:rPr>
                <w:rFonts w:eastAsia="Arial Unicode MS"/>
                <w:sz w:val="18"/>
                <w:szCs w:val="18"/>
              </w:rPr>
              <w:t xml:space="preserve">at least 24 hours in advance </w:t>
            </w:r>
            <w:r>
              <w:rPr>
                <w:rFonts w:eastAsia="Arial Unicode MS"/>
                <w:sz w:val="18"/>
                <w:szCs w:val="18"/>
              </w:rPr>
              <w:t>of taking part in a ride.</w:t>
            </w:r>
            <w:r w:rsidR="00272EEE" w:rsidRPr="000B6FF1">
              <w:rPr>
                <w:rFonts w:eastAsia="Arial Unicode MS"/>
                <w:sz w:val="18"/>
                <w:szCs w:val="18"/>
              </w:rPr>
              <w:t xml:space="preserve"> </w:t>
            </w:r>
          </w:p>
        </w:tc>
        <w:tc>
          <w:tcPr>
            <w:tcW w:w="2487" w:type="dxa"/>
          </w:tcPr>
          <w:p w:rsidR="00272EEE" w:rsidRPr="000B6FF1" w:rsidRDefault="00272EEE" w:rsidP="000B47A7">
            <w:pPr>
              <w:spacing w:before="240"/>
              <w:rPr>
                <w:rFonts w:eastAsia="Arial Unicode MS"/>
                <w:sz w:val="18"/>
                <w:szCs w:val="18"/>
              </w:rPr>
            </w:pPr>
          </w:p>
        </w:tc>
      </w:tr>
      <w:tr w:rsidR="00272EEE" w:rsidRPr="000B6FF1" w:rsidTr="000B6FF1">
        <w:trPr>
          <w:trHeight w:hRule="exact" w:val="1418"/>
        </w:trPr>
        <w:tc>
          <w:tcPr>
            <w:tcW w:w="1843" w:type="dxa"/>
          </w:tcPr>
          <w:p w:rsidR="00272EEE" w:rsidRPr="000B6FF1" w:rsidRDefault="00272EEE" w:rsidP="00A42662">
            <w:pPr>
              <w:spacing w:before="240"/>
              <w:rPr>
                <w:rFonts w:eastAsia="Arial Unicode MS"/>
                <w:sz w:val="18"/>
                <w:szCs w:val="18"/>
              </w:rPr>
            </w:pPr>
            <w:r w:rsidRPr="000B6FF1">
              <w:rPr>
                <w:rFonts w:eastAsia="Arial Unicode MS"/>
                <w:sz w:val="18"/>
                <w:szCs w:val="18"/>
              </w:rPr>
              <w:t>Adverse weather conditions</w:t>
            </w:r>
          </w:p>
        </w:tc>
        <w:tc>
          <w:tcPr>
            <w:tcW w:w="1985" w:type="dxa"/>
          </w:tcPr>
          <w:p w:rsidR="00272EEE" w:rsidRPr="000B6FF1" w:rsidRDefault="00272EEE" w:rsidP="00A42662">
            <w:pPr>
              <w:spacing w:before="240"/>
              <w:rPr>
                <w:rFonts w:eastAsia="Arial Unicode MS"/>
                <w:sz w:val="18"/>
                <w:szCs w:val="18"/>
              </w:rPr>
            </w:pPr>
            <w:r w:rsidRPr="000B6FF1">
              <w:rPr>
                <w:rFonts w:eastAsia="Arial Unicode MS"/>
                <w:sz w:val="18"/>
                <w:szCs w:val="18"/>
              </w:rPr>
              <w:t>Riders, leaders</w:t>
            </w:r>
          </w:p>
        </w:tc>
        <w:tc>
          <w:tcPr>
            <w:tcW w:w="4305" w:type="dxa"/>
          </w:tcPr>
          <w:p w:rsidR="00272EEE" w:rsidRPr="000B6FF1" w:rsidRDefault="00272EEE" w:rsidP="00A42662">
            <w:pPr>
              <w:spacing w:before="240"/>
              <w:rPr>
                <w:rFonts w:eastAsia="Arial Unicode MS"/>
                <w:sz w:val="18"/>
                <w:szCs w:val="18"/>
              </w:rPr>
            </w:pPr>
            <w:r w:rsidRPr="000B6FF1">
              <w:rPr>
                <w:rFonts w:eastAsia="Arial Unicode MS"/>
                <w:sz w:val="18"/>
                <w:szCs w:val="18"/>
              </w:rPr>
              <w:t>Current forecast checked, advice given on appropriate gear and clothing, check gear immediately prior to ride.  Have alternative routes in mind, modify/shorten if necessary.</w:t>
            </w:r>
          </w:p>
        </w:tc>
        <w:tc>
          <w:tcPr>
            <w:tcW w:w="2487" w:type="dxa"/>
          </w:tcPr>
          <w:p w:rsidR="00272EEE" w:rsidRPr="000B6FF1" w:rsidRDefault="00272EEE" w:rsidP="00A42662">
            <w:pPr>
              <w:spacing w:before="240"/>
              <w:rPr>
                <w:rFonts w:eastAsia="Arial Unicode MS"/>
                <w:sz w:val="18"/>
                <w:szCs w:val="18"/>
              </w:rPr>
            </w:pPr>
          </w:p>
        </w:tc>
      </w:tr>
      <w:tr w:rsidR="00272EEE" w:rsidRPr="000B6FF1" w:rsidTr="000B6FF1">
        <w:trPr>
          <w:trHeight w:hRule="exact" w:val="1418"/>
        </w:trPr>
        <w:tc>
          <w:tcPr>
            <w:tcW w:w="1843" w:type="dxa"/>
          </w:tcPr>
          <w:p w:rsidR="00272EEE" w:rsidRPr="000B6FF1" w:rsidRDefault="00272EEE" w:rsidP="00A42662">
            <w:pPr>
              <w:spacing w:before="240"/>
              <w:rPr>
                <w:rFonts w:eastAsia="Arial Unicode MS"/>
                <w:sz w:val="18"/>
                <w:szCs w:val="18"/>
              </w:rPr>
            </w:pPr>
            <w:r w:rsidRPr="000B6FF1">
              <w:rPr>
                <w:rFonts w:eastAsia="Arial Unicode MS"/>
                <w:sz w:val="18"/>
                <w:szCs w:val="18"/>
              </w:rPr>
              <w:t>Navigational error</w:t>
            </w:r>
          </w:p>
        </w:tc>
        <w:tc>
          <w:tcPr>
            <w:tcW w:w="1985" w:type="dxa"/>
          </w:tcPr>
          <w:p w:rsidR="00272EEE" w:rsidRPr="000B6FF1" w:rsidRDefault="00272EEE" w:rsidP="00A42662">
            <w:pPr>
              <w:spacing w:before="240"/>
              <w:rPr>
                <w:rFonts w:eastAsia="Arial Unicode MS"/>
                <w:sz w:val="18"/>
                <w:szCs w:val="18"/>
              </w:rPr>
            </w:pPr>
            <w:r w:rsidRPr="000B6FF1">
              <w:rPr>
                <w:rFonts w:eastAsia="Arial Unicode MS"/>
                <w:sz w:val="18"/>
                <w:szCs w:val="18"/>
              </w:rPr>
              <w:t>Riders, leaders</w:t>
            </w:r>
          </w:p>
        </w:tc>
        <w:tc>
          <w:tcPr>
            <w:tcW w:w="4305" w:type="dxa"/>
          </w:tcPr>
          <w:p w:rsidR="00272EEE" w:rsidRPr="000B6FF1" w:rsidRDefault="00A42662" w:rsidP="00A42662">
            <w:pPr>
              <w:spacing w:before="240"/>
              <w:rPr>
                <w:rFonts w:eastAsia="Arial Unicode MS"/>
                <w:sz w:val="18"/>
                <w:szCs w:val="18"/>
              </w:rPr>
            </w:pPr>
            <w:r>
              <w:rPr>
                <w:rFonts w:eastAsia="Arial Unicode MS"/>
                <w:sz w:val="18"/>
                <w:szCs w:val="18"/>
              </w:rPr>
              <w:t>Route made available in advance of the ride for review and to download to head units.</w:t>
            </w:r>
            <w:r w:rsidR="00272EEE" w:rsidRPr="000B6FF1">
              <w:rPr>
                <w:rFonts w:eastAsia="Arial Unicode MS"/>
                <w:sz w:val="18"/>
                <w:szCs w:val="18"/>
              </w:rPr>
              <w:t xml:space="preserve"> </w:t>
            </w:r>
          </w:p>
        </w:tc>
        <w:tc>
          <w:tcPr>
            <w:tcW w:w="2487" w:type="dxa"/>
          </w:tcPr>
          <w:p w:rsidR="00272EEE" w:rsidRPr="000B6FF1" w:rsidRDefault="00272EEE" w:rsidP="00A42662">
            <w:pPr>
              <w:spacing w:before="240"/>
              <w:rPr>
                <w:rFonts w:eastAsia="Arial Unicode MS"/>
                <w:sz w:val="18"/>
                <w:szCs w:val="18"/>
              </w:rPr>
            </w:pPr>
          </w:p>
        </w:tc>
      </w:tr>
      <w:tr w:rsidR="00272EEE" w:rsidRPr="000B6FF1" w:rsidTr="00A42662">
        <w:trPr>
          <w:trHeight w:hRule="exact" w:val="1418"/>
        </w:trPr>
        <w:tc>
          <w:tcPr>
            <w:tcW w:w="1843" w:type="dxa"/>
            <w:tcBorders>
              <w:bottom w:val="single" w:sz="4" w:space="0" w:color="auto"/>
            </w:tcBorders>
          </w:tcPr>
          <w:p w:rsidR="00272EEE" w:rsidRPr="000B6FF1" w:rsidRDefault="00272EEE" w:rsidP="00A42662">
            <w:pPr>
              <w:spacing w:before="240"/>
              <w:rPr>
                <w:rFonts w:eastAsia="Arial Unicode MS"/>
                <w:sz w:val="18"/>
                <w:szCs w:val="18"/>
              </w:rPr>
            </w:pPr>
            <w:r w:rsidRPr="000B6FF1">
              <w:rPr>
                <w:rFonts w:eastAsia="Arial Unicode MS"/>
                <w:sz w:val="18"/>
                <w:szCs w:val="18"/>
              </w:rPr>
              <w:t>Group separation/ missing group member(s)</w:t>
            </w:r>
          </w:p>
        </w:tc>
        <w:tc>
          <w:tcPr>
            <w:tcW w:w="1985" w:type="dxa"/>
            <w:tcBorders>
              <w:bottom w:val="single" w:sz="4" w:space="0" w:color="auto"/>
            </w:tcBorders>
          </w:tcPr>
          <w:p w:rsidR="00272EEE" w:rsidRPr="000B6FF1" w:rsidRDefault="00272EEE" w:rsidP="00A42662">
            <w:pPr>
              <w:spacing w:before="240"/>
              <w:rPr>
                <w:rFonts w:eastAsia="Arial Unicode MS"/>
                <w:sz w:val="18"/>
                <w:szCs w:val="18"/>
              </w:rPr>
            </w:pPr>
            <w:r w:rsidRPr="000B6FF1">
              <w:rPr>
                <w:rFonts w:eastAsia="Arial Unicode MS"/>
                <w:sz w:val="18"/>
                <w:szCs w:val="18"/>
              </w:rPr>
              <w:t>Riders</w:t>
            </w:r>
          </w:p>
        </w:tc>
        <w:tc>
          <w:tcPr>
            <w:tcW w:w="4305" w:type="dxa"/>
            <w:tcBorders>
              <w:bottom w:val="single" w:sz="4" w:space="0" w:color="auto"/>
            </w:tcBorders>
          </w:tcPr>
          <w:p w:rsidR="00272EEE" w:rsidRDefault="007B0DF6" w:rsidP="007B0DF6">
            <w:pPr>
              <w:spacing w:before="240"/>
              <w:rPr>
                <w:rFonts w:eastAsia="Arial Unicode MS"/>
                <w:sz w:val="18"/>
                <w:szCs w:val="18"/>
              </w:rPr>
            </w:pPr>
            <w:r>
              <w:rPr>
                <w:rFonts w:eastAsia="Arial Unicode MS"/>
                <w:sz w:val="18"/>
                <w:szCs w:val="18"/>
              </w:rPr>
              <w:t>Ride leader to keep track of riders. Riders riding in front of the group to stop at next junction and re join the group.</w:t>
            </w:r>
            <w:r w:rsidR="00272EEE" w:rsidRPr="000B6FF1">
              <w:rPr>
                <w:rFonts w:eastAsia="Arial Unicode MS"/>
                <w:sz w:val="18"/>
                <w:szCs w:val="18"/>
              </w:rPr>
              <w:t xml:space="preserve"> </w:t>
            </w:r>
            <w:r>
              <w:rPr>
                <w:rFonts w:eastAsia="Arial Unicode MS"/>
                <w:sz w:val="18"/>
                <w:szCs w:val="18"/>
              </w:rPr>
              <w:t>Members of the group to inform the ride leader if a rider is missing. If leaving the group the rider must inform the ride leader.</w:t>
            </w:r>
          </w:p>
          <w:p w:rsidR="007B0DF6" w:rsidRPr="000B6FF1" w:rsidRDefault="007B0DF6" w:rsidP="007B0DF6">
            <w:pPr>
              <w:spacing w:before="240"/>
              <w:rPr>
                <w:rFonts w:eastAsia="Arial Unicode MS"/>
                <w:sz w:val="18"/>
                <w:szCs w:val="18"/>
              </w:rPr>
            </w:pPr>
          </w:p>
        </w:tc>
        <w:tc>
          <w:tcPr>
            <w:tcW w:w="2487" w:type="dxa"/>
            <w:tcBorders>
              <w:bottom w:val="single" w:sz="4" w:space="0" w:color="auto"/>
            </w:tcBorders>
          </w:tcPr>
          <w:p w:rsidR="00272EEE" w:rsidRPr="000B6FF1" w:rsidRDefault="00272EEE" w:rsidP="00A42662">
            <w:pPr>
              <w:spacing w:before="240"/>
              <w:rPr>
                <w:rFonts w:eastAsia="Arial Unicode MS"/>
                <w:sz w:val="18"/>
                <w:szCs w:val="18"/>
              </w:rPr>
            </w:pPr>
          </w:p>
        </w:tc>
      </w:tr>
      <w:tr w:rsidR="00A42662" w:rsidRPr="000B6FF1" w:rsidTr="001C5582">
        <w:trPr>
          <w:trHeight w:hRule="exact" w:val="529"/>
        </w:trPr>
        <w:tc>
          <w:tcPr>
            <w:tcW w:w="10620" w:type="dxa"/>
            <w:gridSpan w:val="4"/>
            <w:shd w:val="clear" w:color="auto" w:fill="A6A6A6" w:themeFill="background1" w:themeFillShade="A6"/>
          </w:tcPr>
          <w:p w:rsidR="00A42662" w:rsidRPr="000B6FF1" w:rsidRDefault="00A42662" w:rsidP="00272EEE">
            <w:pPr>
              <w:rPr>
                <w:rFonts w:eastAsia="Arial Unicode MS" w:cs="Arial"/>
                <w:sz w:val="18"/>
                <w:szCs w:val="18"/>
              </w:rPr>
            </w:pPr>
          </w:p>
          <w:p w:rsidR="00A42662" w:rsidRPr="00A42662" w:rsidRDefault="00A42662" w:rsidP="00272EEE">
            <w:pPr>
              <w:rPr>
                <w:rFonts w:eastAsia="Arial Unicode MS" w:cs="Arial"/>
                <w:b/>
                <w:sz w:val="18"/>
                <w:szCs w:val="18"/>
              </w:rPr>
            </w:pPr>
            <w:r w:rsidRPr="00A42662">
              <w:rPr>
                <w:rFonts w:eastAsia="Arial Unicode MS" w:cs="Arial"/>
                <w:b/>
                <w:sz w:val="18"/>
                <w:szCs w:val="18"/>
              </w:rPr>
              <w:t>Specific</w:t>
            </w:r>
          </w:p>
          <w:p w:rsidR="00A42662" w:rsidRPr="000B6FF1" w:rsidRDefault="00A42662" w:rsidP="00272EEE">
            <w:pPr>
              <w:rPr>
                <w:rFonts w:eastAsia="Arial Unicode MS" w:cs="Arial"/>
                <w:sz w:val="18"/>
                <w:szCs w:val="18"/>
              </w:rPr>
            </w:pPr>
          </w:p>
          <w:p w:rsidR="00A42662" w:rsidRPr="000B6FF1" w:rsidRDefault="00A42662" w:rsidP="00272EEE">
            <w:pPr>
              <w:rPr>
                <w:rFonts w:eastAsia="Arial Unicode MS" w:cs="Arial"/>
                <w:sz w:val="18"/>
                <w:szCs w:val="18"/>
              </w:rPr>
            </w:pPr>
          </w:p>
        </w:tc>
      </w:tr>
      <w:tr w:rsidR="00272EEE" w:rsidRPr="000B6FF1" w:rsidTr="000B6FF1">
        <w:trPr>
          <w:trHeight w:hRule="exact" w:val="1418"/>
        </w:trPr>
        <w:tc>
          <w:tcPr>
            <w:tcW w:w="1843" w:type="dxa"/>
          </w:tcPr>
          <w:p w:rsidR="00272EEE" w:rsidRPr="000B6FF1" w:rsidRDefault="00272EEE" w:rsidP="00272EEE">
            <w:pPr>
              <w:rPr>
                <w:rFonts w:eastAsia="Arial Unicode MS" w:cs="Arial"/>
                <w:sz w:val="18"/>
                <w:szCs w:val="18"/>
              </w:rPr>
            </w:pPr>
          </w:p>
          <w:p w:rsidR="00272EEE" w:rsidRPr="000B6FF1" w:rsidRDefault="00272EEE" w:rsidP="00272EEE">
            <w:pPr>
              <w:rPr>
                <w:rFonts w:eastAsia="Arial Unicode MS" w:cs="Arial"/>
                <w:sz w:val="18"/>
                <w:szCs w:val="18"/>
              </w:rPr>
            </w:pPr>
          </w:p>
          <w:p w:rsidR="00272EEE" w:rsidRPr="000B6FF1" w:rsidRDefault="007B0DF6" w:rsidP="00272EEE">
            <w:pPr>
              <w:rPr>
                <w:rFonts w:eastAsia="Arial Unicode MS" w:cs="Arial"/>
                <w:sz w:val="18"/>
                <w:szCs w:val="18"/>
              </w:rPr>
            </w:pPr>
            <w:r>
              <w:rPr>
                <w:rFonts w:eastAsia="Arial Unicode MS" w:cs="Arial"/>
                <w:sz w:val="18"/>
                <w:szCs w:val="18"/>
              </w:rPr>
              <w:t>0.5 miles – Crossing A340</w:t>
            </w:r>
          </w:p>
          <w:p w:rsidR="00272EEE" w:rsidRPr="000B6FF1" w:rsidRDefault="00272EEE" w:rsidP="00272EEE">
            <w:pPr>
              <w:rPr>
                <w:rFonts w:eastAsia="Arial Unicode MS" w:cs="Arial"/>
                <w:sz w:val="18"/>
                <w:szCs w:val="18"/>
              </w:rPr>
            </w:pPr>
          </w:p>
        </w:tc>
        <w:tc>
          <w:tcPr>
            <w:tcW w:w="1985" w:type="dxa"/>
          </w:tcPr>
          <w:p w:rsidR="007B0DF6" w:rsidRDefault="007B0DF6" w:rsidP="00272EEE">
            <w:pPr>
              <w:rPr>
                <w:rFonts w:eastAsia="Arial Unicode MS"/>
                <w:sz w:val="18"/>
                <w:szCs w:val="18"/>
              </w:rPr>
            </w:pPr>
          </w:p>
          <w:p w:rsidR="007B0DF6" w:rsidRDefault="007B0DF6" w:rsidP="00272EEE">
            <w:pPr>
              <w:rPr>
                <w:rFonts w:eastAsia="Arial Unicode MS"/>
                <w:sz w:val="18"/>
                <w:szCs w:val="18"/>
              </w:rPr>
            </w:pPr>
          </w:p>
          <w:p w:rsidR="00272EEE" w:rsidRPr="000B6FF1" w:rsidRDefault="007B0DF6" w:rsidP="00272EEE">
            <w:pPr>
              <w:rPr>
                <w:rFonts w:eastAsia="Arial Unicode MS" w:cs="Arial"/>
                <w:sz w:val="18"/>
                <w:szCs w:val="18"/>
              </w:rPr>
            </w:pPr>
            <w:r w:rsidRPr="000B6FF1">
              <w:rPr>
                <w:rFonts w:eastAsia="Arial Unicode MS"/>
                <w:sz w:val="18"/>
                <w:szCs w:val="18"/>
              </w:rPr>
              <w:t>Riders, leaders</w:t>
            </w:r>
          </w:p>
        </w:tc>
        <w:tc>
          <w:tcPr>
            <w:tcW w:w="4305" w:type="dxa"/>
          </w:tcPr>
          <w:p w:rsidR="00272EEE" w:rsidRDefault="00272EEE" w:rsidP="00272EEE">
            <w:pPr>
              <w:rPr>
                <w:rFonts w:eastAsia="Arial Unicode MS" w:cs="Arial"/>
                <w:sz w:val="18"/>
                <w:szCs w:val="18"/>
              </w:rPr>
            </w:pPr>
          </w:p>
          <w:p w:rsidR="007B0DF6" w:rsidRDefault="007B0DF6" w:rsidP="00272EEE">
            <w:pPr>
              <w:rPr>
                <w:rFonts w:eastAsia="Arial Unicode MS" w:cs="Arial"/>
                <w:sz w:val="18"/>
                <w:szCs w:val="18"/>
              </w:rPr>
            </w:pPr>
          </w:p>
          <w:p w:rsidR="007B0DF6" w:rsidRPr="000B6FF1" w:rsidRDefault="007B0DF6"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272EEE" w:rsidRPr="000B6FF1" w:rsidRDefault="00272EEE" w:rsidP="00272EEE">
            <w:pPr>
              <w:rPr>
                <w:rFonts w:eastAsia="Arial Unicode MS" w:cs="Arial"/>
                <w:sz w:val="18"/>
                <w:szCs w:val="18"/>
              </w:rPr>
            </w:pPr>
          </w:p>
        </w:tc>
      </w:tr>
      <w:tr w:rsidR="00272EEE" w:rsidRPr="000B6FF1" w:rsidTr="000B6FF1">
        <w:trPr>
          <w:trHeight w:hRule="exact" w:val="1418"/>
        </w:trPr>
        <w:tc>
          <w:tcPr>
            <w:tcW w:w="1843" w:type="dxa"/>
          </w:tcPr>
          <w:p w:rsidR="00272EEE" w:rsidRPr="000B6FF1" w:rsidRDefault="00272EEE" w:rsidP="00272EEE">
            <w:pPr>
              <w:rPr>
                <w:rFonts w:eastAsia="Arial Unicode MS" w:cs="Arial"/>
                <w:sz w:val="18"/>
                <w:szCs w:val="18"/>
              </w:rPr>
            </w:pPr>
          </w:p>
          <w:p w:rsidR="00272EEE" w:rsidRPr="000B6FF1" w:rsidRDefault="00272EEE" w:rsidP="00272EEE">
            <w:pPr>
              <w:rPr>
                <w:rFonts w:eastAsia="Arial Unicode MS" w:cs="Arial"/>
                <w:sz w:val="18"/>
                <w:szCs w:val="18"/>
              </w:rPr>
            </w:pPr>
          </w:p>
          <w:p w:rsidR="00272EEE" w:rsidRPr="000B6FF1" w:rsidRDefault="007B0DF6" w:rsidP="00272EEE">
            <w:pPr>
              <w:rPr>
                <w:rFonts w:eastAsia="Arial Unicode MS" w:cs="Arial"/>
                <w:sz w:val="18"/>
                <w:szCs w:val="18"/>
              </w:rPr>
            </w:pPr>
            <w:r>
              <w:rPr>
                <w:rFonts w:eastAsia="Arial Unicode MS" w:cs="Arial"/>
                <w:sz w:val="18"/>
                <w:szCs w:val="18"/>
              </w:rPr>
              <w:t>2.4 miles – Crossing A339</w:t>
            </w:r>
          </w:p>
          <w:p w:rsidR="00272EEE" w:rsidRPr="000B6FF1" w:rsidRDefault="00272EEE" w:rsidP="00272EEE">
            <w:pPr>
              <w:rPr>
                <w:rFonts w:eastAsia="Arial Unicode MS" w:cs="Arial"/>
                <w:sz w:val="18"/>
                <w:szCs w:val="18"/>
              </w:rPr>
            </w:pPr>
          </w:p>
        </w:tc>
        <w:tc>
          <w:tcPr>
            <w:tcW w:w="1985" w:type="dxa"/>
          </w:tcPr>
          <w:p w:rsidR="007B0DF6" w:rsidRDefault="007B0DF6" w:rsidP="00272EEE">
            <w:pPr>
              <w:rPr>
                <w:rFonts w:eastAsia="Arial Unicode MS"/>
                <w:sz w:val="18"/>
                <w:szCs w:val="18"/>
              </w:rPr>
            </w:pPr>
          </w:p>
          <w:p w:rsidR="007B0DF6" w:rsidRDefault="007B0DF6" w:rsidP="00272EEE">
            <w:pPr>
              <w:rPr>
                <w:rFonts w:eastAsia="Arial Unicode MS"/>
                <w:sz w:val="18"/>
                <w:szCs w:val="18"/>
              </w:rPr>
            </w:pPr>
          </w:p>
          <w:p w:rsidR="00272EEE" w:rsidRPr="000B6FF1" w:rsidRDefault="007B0DF6" w:rsidP="00272EEE">
            <w:pPr>
              <w:rPr>
                <w:rFonts w:eastAsia="Arial Unicode MS" w:cs="Arial"/>
                <w:sz w:val="18"/>
                <w:szCs w:val="18"/>
              </w:rPr>
            </w:pPr>
            <w:r w:rsidRPr="000B6FF1">
              <w:rPr>
                <w:rFonts w:eastAsia="Arial Unicode MS"/>
                <w:sz w:val="18"/>
                <w:szCs w:val="18"/>
              </w:rPr>
              <w:t>Riders, leaders</w:t>
            </w:r>
          </w:p>
        </w:tc>
        <w:tc>
          <w:tcPr>
            <w:tcW w:w="4305" w:type="dxa"/>
          </w:tcPr>
          <w:p w:rsidR="007B0DF6" w:rsidRDefault="007B0DF6" w:rsidP="00272EEE">
            <w:pPr>
              <w:rPr>
                <w:rFonts w:eastAsia="Arial Unicode MS" w:cs="Arial"/>
                <w:sz w:val="18"/>
                <w:szCs w:val="18"/>
              </w:rPr>
            </w:pPr>
          </w:p>
          <w:p w:rsidR="007B0DF6" w:rsidRDefault="007B0DF6" w:rsidP="00272EEE">
            <w:pPr>
              <w:rPr>
                <w:rFonts w:eastAsia="Arial Unicode MS" w:cs="Arial"/>
                <w:sz w:val="18"/>
                <w:szCs w:val="18"/>
              </w:rPr>
            </w:pPr>
          </w:p>
          <w:p w:rsidR="00272EEE" w:rsidRPr="000B6FF1" w:rsidRDefault="007B0DF6"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272EEE" w:rsidRPr="000B6FF1" w:rsidRDefault="00272EEE" w:rsidP="00272EEE">
            <w:pPr>
              <w:rPr>
                <w:rFonts w:eastAsia="Arial Unicode MS" w:cs="Arial"/>
                <w:sz w:val="18"/>
                <w:szCs w:val="18"/>
              </w:rPr>
            </w:pPr>
          </w:p>
        </w:tc>
      </w:tr>
      <w:tr w:rsidR="007B0DF6" w:rsidRPr="000B6FF1" w:rsidTr="000B6FF1">
        <w:trPr>
          <w:trHeight w:hRule="exact" w:val="1418"/>
        </w:trPr>
        <w:tc>
          <w:tcPr>
            <w:tcW w:w="1843" w:type="dxa"/>
          </w:tcPr>
          <w:p w:rsidR="007B0DF6" w:rsidRDefault="007B0DF6" w:rsidP="00272EEE">
            <w:pPr>
              <w:rPr>
                <w:rFonts w:eastAsia="Arial Unicode MS" w:cs="Arial"/>
                <w:sz w:val="18"/>
                <w:szCs w:val="18"/>
              </w:rPr>
            </w:pPr>
          </w:p>
          <w:p w:rsidR="007B0DF6" w:rsidRDefault="007B0DF6" w:rsidP="00272EEE">
            <w:pPr>
              <w:rPr>
                <w:rFonts w:eastAsia="Arial Unicode MS" w:cs="Arial"/>
                <w:sz w:val="18"/>
                <w:szCs w:val="18"/>
              </w:rPr>
            </w:pPr>
          </w:p>
          <w:p w:rsidR="007B0DF6" w:rsidRPr="000B6FF1" w:rsidRDefault="007B0DF6" w:rsidP="00272EEE">
            <w:pPr>
              <w:rPr>
                <w:rFonts w:eastAsia="Arial Unicode MS" w:cs="Arial"/>
                <w:sz w:val="18"/>
                <w:szCs w:val="18"/>
              </w:rPr>
            </w:pPr>
            <w:r>
              <w:rPr>
                <w:rFonts w:eastAsia="Arial Unicode MS" w:cs="Arial"/>
                <w:sz w:val="18"/>
                <w:szCs w:val="18"/>
              </w:rPr>
              <w:t>4.5 miles – Joining B3400</w:t>
            </w:r>
          </w:p>
        </w:tc>
        <w:tc>
          <w:tcPr>
            <w:tcW w:w="1985" w:type="dxa"/>
          </w:tcPr>
          <w:p w:rsidR="007B0DF6" w:rsidRDefault="007B0DF6" w:rsidP="00272EEE">
            <w:pPr>
              <w:rPr>
                <w:rFonts w:eastAsia="Arial Unicode MS"/>
                <w:sz w:val="18"/>
                <w:szCs w:val="18"/>
              </w:rPr>
            </w:pPr>
          </w:p>
          <w:p w:rsidR="007B0DF6" w:rsidRDefault="007B0DF6" w:rsidP="00272EEE">
            <w:pPr>
              <w:rPr>
                <w:rFonts w:eastAsia="Arial Unicode MS"/>
                <w:sz w:val="18"/>
                <w:szCs w:val="18"/>
              </w:rPr>
            </w:pPr>
          </w:p>
          <w:p w:rsidR="007B0DF6" w:rsidRPr="000B6FF1" w:rsidRDefault="007B0DF6" w:rsidP="00272EEE">
            <w:pPr>
              <w:rPr>
                <w:rFonts w:eastAsia="Arial Unicode MS" w:cs="Arial"/>
                <w:sz w:val="18"/>
                <w:szCs w:val="18"/>
              </w:rPr>
            </w:pPr>
            <w:r w:rsidRPr="000B6FF1">
              <w:rPr>
                <w:rFonts w:eastAsia="Arial Unicode MS"/>
                <w:sz w:val="18"/>
                <w:szCs w:val="18"/>
              </w:rPr>
              <w:t>Riders, leaders</w:t>
            </w:r>
          </w:p>
        </w:tc>
        <w:tc>
          <w:tcPr>
            <w:tcW w:w="4305" w:type="dxa"/>
          </w:tcPr>
          <w:p w:rsidR="007B0DF6" w:rsidRDefault="007B0DF6" w:rsidP="00272EEE">
            <w:pPr>
              <w:rPr>
                <w:rFonts w:eastAsia="Arial Unicode MS" w:cs="Arial"/>
                <w:sz w:val="18"/>
                <w:szCs w:val="18"/>
              </w:rPr>
            </w:pPr>
          </w:p>
          <w:p w:rsidR="007B0DF6" w:rsidRDefault="007B0DF6" w:rsidP="00272EEE">
            <w:pPr>
              <w:rPr>
                <w:rFonts w:eastAsia="Arial Unicode MS" w:cs="Arial"/>
                <w:sz w:val="18"/>
                <w:szCs w:val="18"/>
              </w:rPr>
            </w:pPr>
          </w:p>
          <w:p w:rsidR="007B0DF6" w:rsidRPr="000B6FF1" w:rsidRDefault="007B0DF6"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7B0DF6" w:rsidRPr="000B6FF1" w:rsidRDefault="007B0DF6" w:rsidP="00272EEE">
            <w:pPr>
              <w:rPr>
                <w:rFonts w:eastAsia="Arial Unicode MS" w:cs="Arial"/>
                <w:sz w:val="18"/>
                <w:szCs w:val="18"/>
              </w:rPr>
            </w:pPr>
          </w:p>
        </w:tc>
      </w:tr>
      <w:tr w:rsidR="007B0DF6" w:rsidRPr="000B6FF1" w:rsidTr="000B6FF1">
        <w:trPr>
          <w:trHeight w:hRule="exact" w:val="1418"/>
        </w:trPr>
        <w:tc>
          <w:tcPr>
            <w:tcW w:w="1843" w:type="dxa"/>
          </w:tcPr>
          <w:p w:rsidR="00055FB0" w:rsidRDefault="00055FB0" w:rsidP="00272EEE">
            <w:pPr>
              <w:rPr>
                <w:rFonts w:eastAsia="Arial Unicode MS" w:cs="Arial"/>
                <w:sz w:val="18"/>
                <w:szCs w:val="18"/>
              </w:rPr>
            </w:pPr>
          </w:p>
          <w:p w:rsidR="007B0DF6" w:rsidRPr="000B6FF1" w:rsidRDefault="007B0DF6" w:rsidP="00272EEE">
            <w:pPr>
              <w:rPr>
                <w:rFonts w:eastAsia="Arial Unicode MS" w:cs="Arial"/>
                <w:sz w:val="18"/>
                <w:szCs w:val="18"/>
              </w:rPr>
            </w:pPr>
            <w:r>
              <w:rPr>
                <w:rFonts w:eastAsia="Arial Unicode MS" w:cs="Arial"/>
                <w:sz w:val="18"/>
                <w:szCs w:val="18"/>
              </w:rPr>
              <w:t>9.7 miles – Crossing A33</w:t>
            </w:r>
          </w:p>
        </w:tc>
        <w:tc>
          <w:tcPr>
            <w:tcW w:w="1985" w:type="dxa"/>
          </w:tcPr>
          <w:p w:rsidR="007B0DF6" w:rsidRDefault="007B0DF6" w:rsidP="00272EEE">
            <w:pPr>
              <w:rPr>
                <w:rFonts w:eastAsia="Arial Unicode MS"/>
                <w:sz w:val="18"/>
                <w:szCs w:val="18"/>
              </w:rPr>
            </w:pPr>
          </w:p>
          <w:p w:rsidR="007B0DF6" w:rsidRPr="000B6FF1" w:rsidRDefault="007B0DF6" w:rsidP="00272EEE">
            <w:pPr>
              <w:rPr>
                <w:rFonts w:eastAsia="Arial Unicode MS" w:cs="Arial"/>
                <w:sz w:val="18"/>
                <w:szCs w:val="18"/>
              </w:rPr>
            </w:pPr>
            <w:r w:rsidRPr="000B6FF1">
              <w:rPr>
                <w:rFonts w:eastAsia="Arial Unicode MS"/>
                <w:sz w:val="18"/>
                <w:szCs w:val="18"/>
              </w:rPr>
              <w:t>Riders, leaders</w:t>
            </w:r>
          </w:p>
        </w:tc>
        <w:tc>
          <w:tcPr>
            <w:tcW w:w="4305" w:type="dxa"/>
          </w:tcPr>
          <w:p w:rsidR="007B0DF6" w:rsidRDefault="007B0DF6" w:rsidP="00272EEE">
            <w:pPr>
              <w:rPr>
                <w:rFonts w:eastAsia="Arial Unicode MS" w:cs="Arial"/>
                <w:sz w:val="18"/>
                <w:szCs w:val="18"/>
              </w:rPr>
            </w:pPr>
          </w:p>
          <w:p w:rsidR="007B0DF6" w:rsidRPr="000B6FF1" w:rsidRDefault="007B0DF6"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7B0DF6" w:rsidRPr="000B6FF1" w:rsidRDefault="007B0DF6" w:rsidP="00272EEE">
            <w:pPr>
              <w:rPr>
                <w:rFonts w:eastAsia="Arial Unicode MS" w:cs="Arial"/>
                <w:sz w:val="18"/>
                <w:szCs w:val="18"/>
              </w:rPr>
            </w:pPr>
          </w:p>
        </w:tc>
      </w:tr>
      <w:tr w:rsidR="007B0DF6" w:rsidRPr="000B6FF1" w:rsidTr="000B6FF1">
        <w:trPr>
          <w:trHeight w:hRule="exact" w:val="1418"/>
        </w:trPr>
        <w:tc>
          <w:tcPr>
            <w:tcW w:w="1843" w:type="dxa"/>
          </w:tcPr>
          <w:p w:rsidR="00055FB0" w:rsidRDefault="00055FB0" w:rsidP="00272EEE">
            <w:pPr>
              <w:rPr>
                <w:rFonts w:eastAsia="Arial Unicode MS" w:cs="Arial"/>
                <w:sz w:val="18"/>
                <w:szCs w:val="18"/>
              </w:rPr>
            </w:pPr>
          </w:p>
          <w:p w:rsidR="007B0DF6" w:rsidRPr="000B6FF1" w:rsidRDefault="00055FB0" w:rsidP="00272EEE">
            <w:pPr>
              <w:rPr>
                <w:rFonts w:eastAsia="Arial Unicode MS" w:cs="Arial"/>
                <w:sz w:val="18"/>
                <w:szCs w:val="18"/>
              </w:rPr>
            </w:pPr>
            <w:r>
              <w:rPr>
                <w:rFonts w:eastAsia="Arial Unicode MS" w:cs="Arial"/>
                <w:sz w:val="18"/>
                <w:szCs w:val="18"/>
              </w:rPr>
              <w:t>12.9 miles Axford – T junction</w:t>
            </w:r>
          </w:p>
        </w:tc>
        <w:tc>
          <w:tcPr>
            <w:tcW w:w="1985" w:type="dxa"/>
          </w:tcPr>
          <w:p w:rsidR="007B0DF6" w:rsidRDefault="007B0DF6" w:rsidP="00272EEE">
            <w:pPr>
              <w:rPr>
                <w:rFonts w:eastAsia="Arial Unicode MS"/>
                <w:sz w:val="18"/>
                <w:szCs w:val="18"/>
              </w:rPr>
            </w:pPr>
          </w:p>
          <w:p w:rsidR="007B0DF6" w:rsidRPr="000B6FF1" w:rsidRDefault="007B0DF6" w:rsidP="00272EEE">
            <w:pPr>
              <w:rPr>
                <w:rFonts w:eastAsia="Arial Unicode MS" w:cs="Arial"/>
                <w:sz w:val="18"/>
                <w:szCs w:val="18"/>
              </w:rPr>
            </w:pPr>
            <w:r w:rsidRPr="000B6FF1">
              <w:rPr>
                <w:rFonts w:eastAsia="Arial Unicode MS"/>
                <w:sz w:val="18"/>
                <w:szCs w:val="18"/>
              </w:rPr>
              <w:t>Riders, leaders</w:t>
            </w:r>
          </w:p>
        </w:tc>
        <w:tc>
          <w:tcPr>
            <w:tcW w:w="4305" w:type="dxa"/>
          </w:tcPr>
          <w:p w:rsidR="007B0DF6" w:rsidRDefault="007B0DF6"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7B0DF6" w:rsidRPr="000B6FF1" w:rsidRDefault="007B0DF6" w:rsidP="00272EEE">
            <w:pPr>
              <w:rPr>
                <w:rFonts w:eastAsia="Arial Unicode MS" w:cs="Arial"/>
                <w:sz w:val="18"/>
                <w:szCs w:val="18"/>
              </w:rPr>
            </w:pPr>
          </w:p>
        </w:tc>
      </w:tr>
      <w:tr w:rsidR="007B0DF6" w:rsidRPr="000B6FF1" w:rsidTr="000B6FF1">
        <w:trPr>
          <w:trHeight w:hRule="exact" w:val="1418"/>
        </w:trPr>
        <w:tc>
          <w:tcPr>
            <w:tcW w:w="1843" w:type="dxa"/>
          </w:tcPr>
          <w:p w:rsidR="00055FB0" w:rsidRDefault="00055FB0" w:rsidP="00272EEE">
            <w:pPr>
              <w:rPr>
                <w:rFonts w:eastAsia="Arial Unicode MS" w:cs="Arial"/>
                <w:sz w:val="18"/>
                <w:szCs w:val="18"/>
              </w:rPr>
            </w:pPr>
          </w:p>
          <w:p w:rsidR="007B0DF6" w:rsidRPr="000B6FF1" w:rsidRDefault="00055FB0" w:rsidP="00272EEE">
            <w:pPr>
              <w:rPr>
                <w:rFonts w:eastAsia="Arial Unicode MS" w:cs="Arial"/>
                <w:sz w:val="18"/>
                <w:szCs w:val="18"/>
              </w:rPr>
            </w:pPr>
            <w:r>
              <w:rPr>
                <w:rFonts w:eastAsia="Arial Unicode MS" w:cs="Arial"/>
                <w:sz w:val="18"/>
                <w:szCs w:val="18"/>
              </w:rPr>
              <w:t>19.4 miles – 20.9 miles - Descent</w:t>
            </w:r>
          </w:p>
        </w:tc>
        <w:tc>
          <w:tcPr>
            <w:tcW w:w="1985" w:type="dxa"/>
          </w:tcPr>
          <w:p w:rsidR="007B0DF6" w:rsidRDefault="007B0DF6" w:rsidP="00272EEE">
            <w:pPr>
              <w:rPr>
                <w:rFonts w:eastAsia="Arial Unicode MS"/>
                <w:sz w:val="18"/>
                <w:szCs w:val="18"/>
              </w:rPr>
            </w:pPr>
          </w:p>
          <w:p w:rsidR="007B0DF6" w:rsidRPr="000B6FF1" w:rsidRDefault="007B0DF6" w:rsidP="00272EEE">
            <w:pPr>
              <w:rPr>
                <w:rFonts w:eastAsia="Arial Unicode MS" w:cs="Arial"/>
                <w:sz w:val="18"/>
                <w:szCs w:val="18"/>
              </w:rPr>
            </w:pPr>
            <w:r w:rsidRPr="000B6FF1">
              <w:rPr>
                <w:rFonts w:eastAsia="Arial Unicode MS"/>
                <w:sz w:val="18"/>
                <w:szCs w:val="18"/>
              </w:rPr>
              <w:t>Riders, leaders</w:t>
            </w:r>
          </w:p>
        </w:tc>
        <w:tc>
          <w:tcPr>
            <w:tcW w:w="4305" w:type="dxa"/>
          </w:tcPr>
          <w:p w:rsidR="007B0DF6" w:rsidRDefault="007B0DF6"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Single out, control speed, exercise caution</w:t>
            </w:r>
          </w:p>
        </w:tc>
        <w:tc>
          <w:tcPr>
            <w:tcW w:w="2487" w:type="dxa"/>
          </w:tcPr>
          <w:p w:rsidR="007B0DF6" w:rsidRPr="000B6FF1" w:rsidRDefault="007B0DF6" w:rsidP="00272EEE">
            <w:pPr>
              <w:rPr>
                <w:rFonts w:eastAsia="Arial Unicode MS" w:cs="Arial"/>
                <w:sz w:val="18"/>
                <w:szCs w:val="18"/>
              </w:rPr>
            </w:pPr>
          </w:p>
        </w:tc>
      </w:tr>
      <w:tr w:rsidR="007B0DF6" w:rsidRPr="000B6FF1" w:rsidTr="000B6FF1">
        <w:trPr>
          <w:trHeight w:hRule="exact" w:val="1418"/>
        </w:trPr>
        <w:tc>
          <w:tcPr>
            <w:tcW w:w="1843" w:type="dxa"/>
          </w:tcPr>
          <w:p w:rsidR="00055FB0" w:rsidRDefault="00055FB0" w:rsidP="00272EEE">
            <w:pPr>
              <w:rPr>
                <w:rFonts w:eastAsia="Arial Unicode MS" w:cs="Arial"/>
                <w:sz w:val="18"/>
                <w:szCs w:val="18"/>
              </w:rPr>
            </w:pPr>
          </w:p>
          <w:p w:rsidR="007B0DF6" w:rsidRPr="000B6FF1" w:rsidRDefault="00055FB0" w:rsidP="00272EEE">
            <w:pPr>
              <w:rPr>
                <w:rFonts w:eastAsia="Arial Unicode MS" w:cs="Arial"/>
                <w:sz w:val="18"/>
                <w:szCs w:val="18"/>
              </w:rPr>
            </w:pPr>
            <w:r>
              <w:rPr>
                <w:rFonts w:eastAsia="Arial Unicode MS" w:cs="Arial"/>
                <w:sz w:val="18"/>
                <w:szCs w:val="18"/>
              </w:rPr>
              <w:t>23.1 miles – Descent with sharp left hand corner at the bottom</w:t>
            </w:r>
          </w:p>
        </w:tc>
        <w:tc>
          <w:tcPr>
            <w:tcW w:w="1985" w:type="dxa"/>
          </w:tcPr>
          <w:p w:rsidR="007B0DF6" w:rsidRDefault="007B0DF6" w:rsidP="00272EEE">
            <w:pPr>
              <w:rPr>
                <w:rFonts w:eastAsia="Arial Unicode MS"/>
                <w:sz w:val="18"/>
                <w:szCs w:val="18"/>
              </w:rPr>
            </w:pPr>
          </w:p>
          <w:p w:rsidR="007B0DF6" w:rsidRPr="000B6FF1" w:rsidRDefault="007B0DF6" w:rsidP="00272EEE">
            <w:pPr>
              <w:rPr>
                <w:rFonts w:eastAsia="Arial Unicode MS" w:cs="Arial"/>
                <w:sz w:val="18"/>
                <w:szCs w:val="18"/>
              </w:rPr>
            </w:pPr>
            <w:r w:rsidRPr="000B6FF1">
              <w:rPr>
                <w:rFonts w:eastAsia="Arial Unicode MS"/>
                <w:sz w:val="18"/>
                <w:szCs w:val="18"/>
              </w:rPr>
              <w:t>Riders, leaders</w:t>
            </w:r>
          </w:p>
        </w:tc>
        <w:tc>
          <w:tcPr>
            <w:tcW w:w="4305" w:type="dxa"/>
          </w:tcPr>
          <w:p w:rsidR="00055FB0" w:rsidRDefault="00055FB0" w:rsidP="00272EEE">
            <w:pPr>
              <w:rPr>
                <w:rFonts w:eastAsia="Arial Unicode MS" w:cs="Arial"/>
                <w:sz w:val="18"/>
                <w:szCs w:val="18"/>
              </w:rPr>
            </w:pPr>
          </w:p>
          <w:p w:rsidR="007B0DF6" w:rsidRPr="000B6FF1" w:rsidRDefault="00055FB0" w:rsidP="00272EEE">
            <w:pPr>
              <w:rPr>
                <w:rFonts w:eastAsia="Arial Unicode MS" w:cs="Arial"/>
                <w:sz w:val="18"/>
                <w:szCs w:val="18"/>
              </w:rPr>
            </w:pPr>
            <w:r>
              <w:rPr>
                <w:rFonts w:eastAsia="Arial Unicode MS" w:cs="Arial"/>
                <w:sz w:val="18"/>
                <w:szCs w:val="18"/>
              </w:rPr>
              <w:t>Single out, control speed, exercise caution</w:t>
            </w:r>
          </w:p>
        </w:tc>
        <w:tc>
          <w:tcPr>
            <w:tcW w:w="2487" w:type="dxa"/>
          </w:tcPr>
          <w:p w:rsidR="007B0DF6" w:rsidRPr="000B6FF1" w:rsidRDefault="007B0DF6" w:rsidP="00272EEE">
            <w:pPr>
              <w:rPr>
                <w:rFonts w:eastAsia="Arial Unicode MS" w:cs="Arial"/>
                <w:sz w:val="18"/>
                <w:szCs w:val="18"/>
              </w:rPr>
            </w:pPr>
          </w:p>
        </w:tc>
      </w:tr>
      <w:tr w:rsidR="007B0DF6" w:rsidRPr="000B6FF1" w:rsidTr="000B6FF1">
        <w:trPr>
          <w:trHeight w:hRule="exact" w:val="1418"/>
        </w:trPr>
        <w:tc>
          <w:tcPr>
            <w:tcW w:w="1843" w:type="dxa"/>
          </w:tcPr>
          <w:p w:rsidR="00055FB0" w:rsidRDefault="00055FB0" w:rsidP="00272EEE">
            <w:pPr>
              <w:rPr>
                <w:rFonts w:eastAsia="Arial Unicode MS" w:cs="Arial"/>
                <w:sz w:val="18"/>
                <w:szCs w:val="18"/>
              </w:rPr>
            </w:pPr>
          </w:p>
          <w:p w:rsidR="007B0DF6" w:rsidRPr="000B6FF1" w:rsidRDefault="00055FB0" w:rsidP="00272EEE">
            <w:pPr>
              <w:rPr>
                <w:rFonts w:eastAsia="Arial Unicode MS" w:cs="Arial"/>
                <w:sz w:val="18"/>
                <w:szCs w:val="18"/>
              </w:rPr>
            </w:pPr>
            <w:r>
              <w:rPr>
                <w:rFonts w:eastAsia="Arial Unicode MS" w:cs="Arial"/>
                <w:sz w:val="18"/>
                <w:szCs w:val="18"/>
              </w:rPr>
              <w:t>30 miles – Crossing A339</w:t>
            </w:r>
          </w:p>
        </w:tc>
        <w:tc>
          <w:tcPr>
            <w:tcW w:w="1985" w:type="dxa"/>
          </w:tcPr>
          <w:p w:rsidR="007B0DF6" w:rsidRDefault="007B0DF6" w:rsidP="00272EEE">
            <w:pPr>
              <w:rPr>
                <w:rFonts w:eastAsia="Arial Unicode MS"/>
                <w:sz w:val="18"/>
                <w:szCs w:val="18"/>
              </w:rPr>
            </w:pPr>
          </w:p>
          <w:p w:rsidR="007B0DF6" w:rsidRPr="000B6FF1" w:rsidRDefault="007B0DF6" w:rsidP="00272EEE">
            <w:pPr>
              <w:rPr>
                <w:rFonts w:eastAsia="Arial Unicode MS" w:cs="Arial"/>
                <w:sz w:val="18"/>
                <w:szCs w:val="18"/>
              </w:rPr>
            </w:pPr>
            <w:r w:rsidRPr="000B6FF1">
              <w:rPr>
                <w:rFonts w:eastAsia="Arial Unicode MS"/>
                <w:sz w:val="18"/>
                <w:szCs w:val="18"/>
              </w:rPr>
              <w:t>Riders, leaders</w:t>
            </w:r>
          </w:p>
        </w:tc>
        <w:tc>
          <w:tcPr>
            <w:tcW w:w="4305" w:type="dxa"/>
          </w:tcPr>
          <w:p w:rsidR="00055FB0" w:rsidRDefault="00055FB0" w:rsidP="00272EEE">
            <w:pPr>
              <w:rPr>
                <w:rFonts w:eastAsia="Arial Unicode MS" w:cs="Arial"/>
                <w:sz w:val="18"/>
                <w:szCs w:val="18"/>
              </w:rPr>
            </w:pPr>
          </w:p>
          <w:p w:rsidR="007B0DF6" w:rsidRPr="000B6FF1" w:rsidRDefault="00055FB0"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7B0DF6" w:rsidRPr="000B6FF1" w:rsidRDefault="007B0DF6" w:rsidP="00272EEE">
            <w:pPr>
              <w:rPr>
                <w:rFonts w:eastAsia="Arial Unicode MS" w:cs="Arial"/>
                <w:sz w:val="18"/>
                <w:szCs w:val="18"/>
              </w:rPr>
            </w:pPr>
          </w:p>
        </w:tc>
      </w:tr>
      <w:tr w:rsidR="00055FB0" w:rsidRPr="000B6FF1" w:rsidTr="000B6FF1">
        <w:trPr>
          <w:trHeight w:hRule="exact" w:val="1418"/>
        </w:trPr>
        <w:tc>
          <w:tcPr>
            <w:tcW w:w="1843" w:type="dxa"/>
          </w:tcPr>
          <w:p w:rsidR="00055FB0" w:rsidRDefault="00055FB0" w:rsidP="00055FB0">
            <w:pPr>
              <w:rPr>
                <w:rFonts w:eastAsia="Arial Unicode MS" w:cs="Arial"/>
                <w:sz w:val="18"/>
                <w:szCs w:val="18"/>
              </w:rPr>
            </w:pPr>
          </w:p>
          <w:p w:rsidR="00055FB0" w:rsidRDefault="00055FB0" w:rsidP="00055FB0">
            <w:pPr>
              <w:rPr>
                <w:rFonts w:eastAsia="Arial Unicode MS" w:cs="Arial"/>
                <w:sz w:val="18"/>
                <w:szCs w:val="18"/>
              </w:rPr>
            </w:pPr>
            <w:r>
              <w:rPr>
                <w:rFonts w:eastAsia="Arial Unicode MS" w:cs="Arial"/>
                <w:sz w:val="18"/>
                <w:szCs w:val="18"/>
              </w:rPr>
              <w:t>32 miles – Joining the Avenue</w:t>
            </w:r>
          </w:p>
        </w:tc>
        <w:tc>
          <w:tcPr>
            <w:tcW w:w="1985" w:type="dxa"/>
          </w:tcPr>
          <w:p w:rsidR="00055FB0" w:rsidRDefault="00055FB0" w:rsidP="00272EEE">
            <w:pPr>
              <w:rPr>
                <w:rFonts w:eastAsia="Arial Unicode MS"/>
                <w:sz w:val="18"/>
                <w:szCs w:val="18"/>
              </w:rPr>
            </w:pPr>
          </w:p>
          <w:p w:rsidR="00055FB0" w:rsidRDefault="00055FB0" w:rsidP="00272EEE">
            <w:pPr>
              <w:rPr>
                <w:rFonts w:eastAsia="Arial Unicode MS"/>
                <w:sz w:val="18"/>
                <w:szCs w:val="18"/>
              </w:rPr>
            </w:pPr>
            <w:r w:rsidRPr="000B6FF1">
              <w:rPr>
                <w:rFonts w:eastAsia="Arial Unicode MS"/>
                <w:sz w:val="18"/>
                <w:szCs w:val="18"/>
              </w:rPr>
              <w:t>Riders, leaders</w:t>
            </w:r>
          </w:p>
        </w:tc>
        <w:tc>
          <w:tcPr>
            <w:tcW w:w="4305" w:type="dxa"/>
          </w:tcPr>
          <w:p w:rsidR="00055FB0" w:rsidRDefault="00055FB0" w:rsidP="00272EEE">
            <w:pPr>
              <w:rPr>
                <w:rFonts w:eastAsia="Arial Unicode MS" w:cs="Arial"/>
                <w:sz w:val="18"/>
                <w:szCs w:val="18"/>
              </w:rPr>
            </w:pPr>
          </w:p>
          <w:p w:rsidR="00055FB0" w:rsidRDefault="00055FB0"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055FB0" w:rsidRPr="000B6FF1" w:rsidRDefault="00055FB0" w:rsidP="00272EEE">
            <w:pPr>
              <w:rPr>
                <w:rFonts w:eastAsia="Arial Unicode MS" w:cs="Arial"/>
                <w:sz w:val="18"/>
                <w:szCs w:val="18"/>
              </w:rPr>
            </w:pPr>
          </w:p>
        </w:tc>
      </w:tr>
      <w:tr w:rsidR="00055FB0" w:rsidRPr="000B6FF1" w:rsidTr="00055FB0">
        <w:trPr>
          <w:trHeight w:hRule="exact" w:val="1661"/>
        </w:trPr>
        <w:tc>
          <w:tcPr>
            <w:tcW w:w="1843" w:type="dxa"/>
          </w:tcPr>
          <w:p w:rsidR="00055FB0" w:rsidRDefault="00055FB0" w:rsidP="00272EEE">
            <w:pPr>
              <w:rPr>
                <w:rFonts w:eastAsia="Arial Unicode MS" w:cs="Arial"/>
                <w:sz w:val="18"/>
                <w:szCs w:val="18"/>
              </w:rPr>
            </w:pPr>
          </w:p>
          <w:p w:rsidR="00055FB0" w:rsidRDefault="00055FB0" w:rsidP="00272EEE">
            <w:pPr>
              <w:rPr>
                <w:rFonts w:eastAsia="Arial Unicode MS" w:cs="Arial"/>
                <w:sz w:val="18"/>
                <w:szCs w:val="18"/>
              </w:rPr>
            </w:pPr>
            <w:r>
              <w:rPr>
                <w:rFonts w:eastAsia="Arial Unicode MS" w:cs="Arial"/>
                <w:sz w:val="18"/>
                <w:szCs w:val="18"/>
              </w:rPr>
              <w:t>32.8 miles – Lasham gliding club car park – broken, uneven loose concrete, with potholes</w:t>
            </w:r>
          </w:p>
          <w:p w:rsidR="00055FB0" w:rsidRPr="000B6FF1" w:rsidRDefault="00055FB0" w:rsidP="00272EEE">
            <w:pPr>
              <w:rPr>
                <w:rFonts w:eastAsia="Arial Unicode MS" w:cs="Arial"/>
                <w:sz w:val="18"/>
                <w:szCs w:val="18"/>
              </w:rPr>
            </w:pPr>
          </w:p>
        </w:tc>
        <w:tc>
          <w:tcPr>
            <w:tcW w:w="1985" w:type="dxa"/>
          </w:tcPr>
          <w:p w:rsidR="00055FB0" w:rsidRDefault="00055FB0" w:rsidP="00272EEE">
            <w:pPr>
              <w:rPr>
                <w:rFonts w:eastAsia="Arial Unicode MS"/>
                <w:sz w:val="18"/>
                <w:szCs w:val="18"/>
              </w:rPr>
            </w:pPr>
          </w:p>
          <w:p w:rsidR="00055FB0" w:rsidRDefault="00055FB0" w:rsidP="00272EEE">
            <w:pPr>
              <w:rPr>
                <w:rFonts w:eastAsia="Arial Unicode MS"/>
                <w:sz w:val="18"/>
                <w:szCs w:val="18"/>
              </w:rPr>
            </w:pPr>
            <w:r w:rsidRPr="000B6FF1">
              <w:rPr>
                <w:rFonts w:eastAsia="Arial Unicode MS"/>
                <w:sz w:val="18"/>
                <w:szCs w:val="18"/>
              </w:rPr>
              <w:t>Riders, leaders</w:t>
            </w:r>
          </w:p>
        </w:tc>
        <w:tc>
          <w:tcPr>
            <w:tcW w:w="4305" w:type="dxa"/>
          </w:tcPr>
          <w:p w:rsidR="00055FB0" w:rsidRDefault="00055FB0" w:rsidP="00272EEE">
            <w:pPr>
              <w:rPr>
                <w:rFonts w:eastAsia="Arial Unicode MS" w:cs="Arial"/>
                <w:sz w:val="18"/>
                <w:szCs w:val="18"/>
              </w:rPr>
            </w:pPr>
          </w:p>
          <w:p w:rsidR="00055FB0" w:rsidRPr="000B6FF1" w:rsidRDefault="00055FB0" w:rsidP="00055FB0">
            <w:pPr>
              <w:rPr>
                <w:rFonts w:eastAsia="Arial Unicode MS" w:cs="Arial"/>
                <w:sz w:val="18"/>
                <w:szCs w:val="18"/>
              </w:rPr>
            </w:pPr>
            <w:r>
              <w:rPr>
                <w:rFonts w:eastAsia="Arial Unicode MS" w:cs="Arial"/>
                <w:sz w:val="18"/>
                <w:szCs w:val="18"/>
              </w:rPr>
              <w:t>Exercise caution</w:t>
            </w:r>
          </w:p>
        </w:tc>
        <w:tc>
          <w:tcPr>
            <w:tcW w:w="2487" w:type="dxa"/>
          </w:tcPr>
          <w:p w:rsidR="00055FB0" w:rsidRPr="000B6FF1" w:rsidRDefault="00055FB0" w:rsidP="00272EEE">
            <w:pPr>
              <w:rPr>
                <w:rFonts w:eastAsia="Arial Unicode MS" w:cs="Arial"/>
                <w:sz w:val="18"/>
                <w:szCs w:val="18"/>
              </w:rPr>
            </w:pPr>
          </w:p>
        </w:tc>
      </w:tr>
      <w:tr w:rsidR="00055FB0" w:rsidRPr="000B6FF1" w:rsidTr="000B6FF1">
        <w:trPr>
          <w:trHeight w:hRule="exact" w:val="1418"/>
        </w:trPr>
        <w:tc>
          <w:tcPr>
            <w:tcW w:w="1843" w:type="dxa"/>
          </w:tcPr>
          <w:p w:rsidR="00055FB0" w:rsidRDefault="00055FB0"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33.3 miles – Narrow lanes with potholes</w:t>
            </w:r>
          </w:p>
        </w:tc>
        <w:tc>
          <w:tcPr>
            <w:tcW w:w="1985" w:type="dxa"/>
          </w:tcPr>
          <w:p w:rsidR="00055FB0" w:rsidRDefault="00055FB0" w:rsidP="00272EEE">
            <w:pPr>
              <w:rPr>
                <w:rFonts w:eastAsia="Arial Unicode MS"/>
                <w:sz w:val="18"/>
                <w:szCs w:val="18"/>
              </w:rPr>
            </w:pPr>
          </w:p>
          <w:p w:rsidR="00055FB0" w:rsidRDefault="00055FB0" w:rsidP="00272EEE">
            <w:pPr>
              <w:rPr>
                <w:rFonts w:eastAsia="Arial Unicode MS"/>
                <w:sz w:val="18"/>
                <w:szCs w:val="18"/>
              </w:rPr>
            </w:pPr>
            <w:r w:rsidRPr="000B6FF1">
              <w:rPr>
                <w:rFonts w:eastAsia="Arial Unicode MS"/>
                <w:sz w:val="18"/>
                <w:szCs w:val="18"/>
              </w:rPr>
              <w:t>Riders, leaders</w:t>
            </w:r>
          </w:p>
        </w:tc>
        <w:tc>
          <w:tcPr>
            <w:tcW w:w="4305" w:type="dxa"/>
          </w:tcPr>
          <w:p w:rsidR="00055FB0" w:rsidRDefault="00055FB0"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Single out, control speed, exercise caution</w:t>
            </w:r>
          </w:p>
        </w:tc>
        <w:tc>
          <w:tcPr>
            <w:tcW w:w="2487" w:type="dxa"/>
          </w:tcPr>
          <w:p w:rsidR="00055FB0" w:rsidRPr="000B6FF1" w:rsidRDefault="00055FB0" w:rsidP="00272EEE">
            <w:pPr>
              <w:rPr>
                <w:rFonts w:eastAsia="Arial Unicode MS" w:cs="Arial"/>
                <w:sz w:val="18"/>
                <w:szCs w:val="18"/>
              </w:rPr>
            </w:pPr>
          </w:p>
        </w:tc>
      </w:tr>
      <w:tr w:rsidR="00055FB0" w:rsidRPr="000B6FF1" w:rsidTr="000B6FF1">
        <w:trPr>
          <w:trHeight w:hRule="exact" w:val="1418"/>
        </w:trPr>
        <w:tc>
          <w:tcPr>
            <w:tcW w:w="1843" w:type="dxa"/>
          </w:tcPr>
          <w:p w:rsidR="00055FB0" w:rsidRDefault="00055FB0"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34.4 miles – Crossing A339.</w:t>
            </w:r>
          </w:p>
        </w:tc>
        <w:tc>
          <w:tcPr>
            <w:tcW w:w="1985" w:type="dxa"/>
          </w:tcPr>
          <w:p w:rsidR="00055FB0" w:rsidRDefault="00055FB0" w:rsidP="00272EEE">
            <w:pPr>
              <w:rPr>
                <w:rFonts w:eastAsia="Arial Unicode MS"/>
                <w:sz w:val="18"/>
                <w:szCs w:val="18"/>
              </w:rPr>
            </w:pPr>
          </w:p>
          <w:p w:rsidR="00055FB0" w:rsidRDefault="00055FB0" w:rsidP="00272EEE">
            <w:pPr>
              <w:rPr>
                <w:rFonts w:eastAsia="Arial Unicode MS"/>
                <w:sz w:val="18"/>
                <w:szCs w:val="18"/>
              </w:rPr>
            </w:pPr>
            <w:r w:rsidRPr="000B6FF1">
              <w:rPr>
                <w:rFonts w:eastAsia="Arial Unicode MS"/>
                <w:sz w:val="18"/>
                <w:szCs w:val="18"/>
              </w:rPr>
              <w:t>Riders, leaders</w:t>
            </w:r>
          </w:p>
        </w:tc>
        <w:tc>
          <w:tcPr>
            <w:tcW w:w="4305" w:type="dxa"/>
          </w:tcPr>
          <w:p w:rsidR="00055FB0" w:rsidRDefault="00055FB0"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055FB0" w:rsidRPr="000B6FF1" w:rsidRDefault="00055FB0" w:rsidP="00272EEE">
            <w:pPr>
              <w:rPr>
                <w:rFonts w:eastAsia="Arial Unicode MS" w:cs="Arial"/>
                <w:sz w:val="18"/>
                <w:szCs w:val="18"/>
              </w:rPr>
            </w:pPr>
          </w:p>
        </w:tc>
      </w:tr>
      <w:tr w:rsidR="00055FB0" w:rsidRPr="000B6FF1" w:rsidTr="000B6FF1">
        <w:trPr>
          <w:trHeight w:hRule="exact" w:val="1418"/>
        </w:trPr>
        <w:tc>
          <w:tcPr>
            <w:tcW w:w="1843" w:type="dxa"/>
          </w:tcPr>
          <w:p w:rsidR="00055FB0" w:rsidRDefault="00055FB0"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38 miles -  Crossing B3046</w:t>
            </w:r>
          </w:p>
        </w:tc>
        <w:tc>
          <w:tcPr>
            <w:tcW w:w="1985" w:type="dxa"/>
          </w:tcPr>
          <w:p w:rsidR="00055FB0" w:rsidRDefault="00055FB0" w:rsidP="00272EEE">
            <w:pPr>
              <w:rPr>
                <w:rFonts w:eastAsia="Arial Unicode MS"/>
                <w:sz w:val="18"/>
                <w:szCs w:val="18"/>
              </w:rPr>
            </w:pPr>
          </w:p>
          <w:p w:rsidR="00055FB0" w:rsidRDefault="00055FB0" w:rsidP="00272EEE">
            <w:pPr>
              <w:rPr>
                <w:rFonts w:eastAsia="Arial Unicode MS"/>
                <w:sz w:val="18"/>
                <w:szCs w:val="18"/>
              </w:rPr>
            </w:pPr>
            <w:r w:rsidRPr="000B6FF1">
              <w:rPr>
                <w:rFonts w:eastAsia="Arial Unicode MS"/>
                <w:sz w:val="18"/>
                <w:szCs w:val="18"/>
              </w:rPr>
              <w:t>Riders, leaders</w:t>
            </w:r>
          </w:p>
        </w:tc>
        <w:tc>
          <w:tcPr>
            <w:tcW w:w="4305" w:type="dxa"/>
          </w:tcPr>
          <w:p w:rsidR="00055FB0" w:rsidRDefault="00055FB0"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055FB0" w:rsidRPr="000B6FF1" w:rsidRDefault="00055FB0" w:rsidP="00272EEE">
            <w:pPr>
              <w:rPr>
                <w:rFonts w:eastAsia="Arial Unicode MS" w:cs="Arial"/>
                <w:sz w:val="18"/>
                <w:szCs w:val="18"/>
              </w:rPr>
            </w:pPr>
          </w:p>
        </w:tc>
      </w:tr>
      <w:tr w:rsidR="00055FB0" w:rsidRPr="000B6FF1" w:rsidTr="00055FB0">
        <w:trPr>
          <w:trHeight w:hRule="exact" w:val="1553"/>
        </w:trPr>
        <w:tc>
          <w:tcPr>
            <w:tcW w:w="1843" w:type="dxa"/>
          </w:tcPr>
          <w:p w:rsidR="00055FB0" w:rsidRDefault="00055FB0" w:rsidP="00272EEE">
            <w:pPr>
              <w:rPr>
                <w:rFonts w:eastAsia="Arial Unicode MS" w:cs="Arial"/>
                <w:sz w:val="18"/>
                <w:szCs w:val="18"/>
              </w:rPr>
            </w:pPr>
          </w:p>
          <w:p w:rsidR="00055FB0" w:rsidRDefault="00055FB0" w:rsidP="00272EEE">
            <w:pPr>
              <w:rPr>
                <w:rFonts w:eastAsia="Arial Unicode MS" w:cs="Arial"/>
                <w:sz w:val="18"/>
                <w:szCs w:val="18"/>
              </w:rPr>
            </w:pPr>
            <w:r>
              <w:rPr>
                <w:rFonts w:eastAsia="Arial Unicode MS" w:cs="Arial"/>
                <w:sz w:val="18"/>
                <w:szCs w:val="18"/>
              </w:rPr>
              <w:t>38.9 – 40.5 miles – Descent through Hatch Warren. Roundabouts, traffic calming and road furniture</w:t>
            </w:r>
          </w:p>
          <w:p w:rsidR="00055FB0" w:rsidRPr="000B6FF1" w:rsidRDefault="00055FB0" w:rsidP="00272EEE">
            <w:pPr>
              <w:rPr>
                <w:rFonts w:eastAsia="Arial Unicode MS" w:cs="Arial"/>
                <w:sz w:val="18"/>
                <w:szCs w:val="18"/>
              </w:rPr>
            </w:pPr>
          </w:p>
        </w:tc>
        <w:tc>
          <w:tcPr>
            <w:tcW w:w="1985" w:type="dxa"/>
          </w:tcPr>
          <w:p w:rsidR="00055FB0" w:rsidRDefault="00055FB0" w:rsidP="00272EEE">
            <w:pPr>
              <w:rPr>
                <w:rFonts w:eastAsia="Arial Unicode MS"/>
                <w:sz w:val="18"/>
                <w:szCs w:val="18"/>
              </w:rPr>
            </w:pPr>
          </w:p>
          <w:p w:rsidR="00055FB0" w:rsidRDefault="00055FB0" w:rsidP="00272EEE">
            <w:pPr>
              <w:rPr>
                <w:rFonts w:eastAsia="Arial Unicode MS"/>
                <w:sz w:val="18"/>
                <w:szCs w:val="18"/>
              </w:rPr>
            </w:pPr>
            <w:r w:rsidRPr="000B6FF1">
              <w:rPr>
                <w:rFonts w:eastAsia="Arial Unicode MS"/>
                <w:sz w:val="18"/>
                <w:szCs w:val="18"/>
              </w:rPr>
              <w:t>Riders, leaders</w:t>
            </w:r>
          </w:p>
        </w:tc>
        <w:tc>
          <w:tcPr>
            <w:tcW w:w="4305" w:type="dxa"/>
          </w:tcPr>
          <w:p w:rsidR="00055FB0" w:rsidRDefault="00055FB0"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Single out, control speed, exercise caution</w:t>
            </w:r>
          </w:p>
        </w:tc>
        <w:tc>
          <w:tcPr>
            <w:tcW w:w="2487" w:type="dxa"/>
          </w:tcPr>
          <w:p w:rsidR="00055FB0" w:rsidRPr="000B6FF1" w:rsidRDefault="00055FB0" w:rsidP="00272EEE">
            <w:pPr>
              <w:rPr>
                <w:rFonts w:eastAsia="Arial Unicode MS" w:cs="Arial"/>
                <w:sz w:val="18"/>
                <w:szCs w:val="18"/>
              </w:rPr>
            </w:pPr>
          </w:p>
        </w:tc>
      </w:tr>
      <w:tr w:rsidR="00055FB0" w:rsidRPr="000B6FF1" w:rsidTr="000B6FF1">
        <w:trPr>
          <w:trHeight w:hRule="exact" w:val="1418"/>
        </w:trPr>
        <w:tc>
          <w:tcPr>
            <w:tcW w:w="1843" w:type="dxa"/>
          </w:tcPr>
          <w:p w:rsidR="00B642EF" w:rsidRDefault="00B642EF" w:rsidP="00272EEE">
            <w:pPr>
              <w:rPr>
                <w:rFonts w:eastAsia="Arial Unicode MS" w:cs="Arial"/>
                <w:sz w:val="18"/>
                <w:szCs w:val="18"/>
              </w:rPr>
            </w:pPr>
          </w:p>
          <w:p w:rsidR="00055FB0" w:rsidRPr="000B6FF1" w:rsidRDefault="00055FB0" w:rsidP="00272EEE">
            <w:pPr>
              <w:rPr>
                <w:rFonts w:eastAsia="Arial Unicode MS" w:cs="Arial"/>
                <w:sz w:val="18"/>
                <w:szCs w:val="18"/>
              </w:rPr>
            </w:pPr>
            <w:r>
              <w:rPr>
                <w:rFonts w:eastAsia="Arial Unicode MS" w:cs="Arial"/>
                <w:sz w:val="18"/>
                <w:szCs w:val="18"/>
              </w:rPr>
              <w:t xml:space="preserve">40.5 miles – Large very busy roundabout on </w:t>
            </w:r>
            <w:r w:rsidR="00B642EF">
              <w:rPr>
                <w:rFonts w:eastAsia="Arial Unicode MS" w:cs="Arial"/>
                <w:sz w:val="18"/>
                <w:szCs w:val="18"/>
              </w:rPr>
              <w:t>A30</w:t>
            </w:r>
          </w:p>
        </w:tc>
        <w:tc>
          <w:tcPr>
            <w:tcW w:w="1985" w:type="dxa"/>
          </w:tcPr>
          <w:p w:rsidR="00B642EF" w:rsidRDefault="00B642EF" w:rsidP="00272EEE">
            <w:pPr>
              <w:rPr>
                <w:rFonts w:eastAsia="Arial Unicode MS"/>
                <w:sz w:val="18"/>
                <w:szCs w:val="18"/>
              </w:rPr>
            </w:pPr>
          </w:p>
          <w:p w:rsidR="00055FB0" w:rsidRDefault="00B642EF" w:rsidP="00272EEE">
            <w:pPr>
              <w:rPr>
                <w:rFonts w:eastAsia="Arial Unicode MS"/>
                <w:sz w:val="18"/>
                <w:szCs w:val="18"/>
              </w:rPr>
            </w:pPr>
            <w:r w:rsidRPr="000B6FF1">
              <w:rPr>
                <w:rFonts w:eastAsia="Arial Unicode MS"/>
                <w:sz w:val="18"/>
                <w:szCs w:val="18"/>
              </w:rPr>
              <w:t>Riders, leaders</w:t>
            </w:r>
          </w:p>
        </w:tc>
        <w:tc>
          <w:tcPr>
            <w:tcW w:w="4305" w:type="dxa"/>
          </w:tcPr>
          <w:p w:rsidR="00055FB0" w:rsidRDefault="00055FB0" w:rsidP="00272EEE">
            <w:pPr>
              <w:rPr>
                <w:rFonts w:eastAsia="Arial Unicode MS" w:cs="Arial"/>
                <w:sz w:val="18"/>
                <w:szCs w:val="18"/>
              </w:rPr>
            </w:pPr>
          </w:p>
          <w:p w:rsidR="00B642EF" w:rsidRPr="000B6FF1" w:rsidRDefault="00B642EF" w:rsidP="00272EEE">
            <w:pPr>
              <w:rPr>
                <w:rFonts w:eastAsia="Arial Unicode MS" w:cs="Arial"/>
                <w:sz w:val="18"/>
                <w:szCs w:val="18"/>
              </w:rPr>
            </w:pPr>
            <w:r>
              <w:rPr>
                <w:rFonts w:eastAsia="Arial Unicode MS" w:cs="Arial"/>
                <w:sz w:val="18"/>
                <w:szCs w:val="18"/>
              </w:rPr>
              <w:t>Stop as required and exercise extreme caution</w:t>
            </w:r>
          </w:p>
        </w:tc>
        <w:tc>
          <w:tcPr>
            <w:tcW w:w="2487" w:type="dxa"/>
          </w:tcPr>
          <w:p w:rsidR="00055FB0" w:rsidRPr="000B6FF1" w:rsidRDefault="00055FB0" w:rsidP="00272EEE">
            <w:pPr>
              <w:rPr>
                <w:rFonts w:eastAsia="Arial Unicode MS" w:cs="Arial"/>
                <w:sz w:val="18"/>
                <w:szCs w:val="18"/>
              </w:rPr>
            </w:pPr>
          </w:p>
        </w:tc>
      </w:tr>
      <w:tr w:rsidR="00055FB0" w:rsidRPr="000B6FF1" w:rsidTr="000B6FF1">
        <w:trPr>
          <w:trHeight w:hRule="exact" w:val="1418"/>
        </w:trPr>
        <w:tc>
          <w:tcPr>
            <w:tcW w:w="1843" w:type="dxa"/>
          </w:tcPr>
          <w:p w:rsidR="00055FB0" w:rsidRDefault="00055FB0" w:rsidP="00272EEE">
            <w:pPr>
              <w:rPr>
                <w:rFonts w:eastAsia="Arial Unicode MS" w:cs="Arial"/>
                <w:sz w:val="18"/>
                <w:szCs w:val="18"/>
              </w:rPr>
            </w:pPr>
          </w:p>
          <w:p w:rsidR="00B642EF" w:rsidRPr="000B6FF1" w:rsidRDefault="00B642EF" w:rsidP="00272EEE">
            <w:pPr>
              <w:rPr>
                <w:rFonts w:eastAsia="Arial Unicode MS" w:cs="Arial"/>
                <w:sz w:val="18"/>
                <w:szCs w:val="18"/>
              </w:rPr>
            </w:pPr>
            <w:r>
              <w:rPr>
                <w:rFonts w:eastAsia="Arial Unicode MS" w:cs="Arial"/>
                <w:sz w:val="18"/>
                <w:szCs w:val="18"/>
              </w:rPr>
              <w:t>43.2 miles – Joining B3400</w:t>
            </w:r>
          </w:p>
        </w:tc>
        <w:tc>
          <w:tcPr>
            <w:tcW w:w="1985" w:type="dxa"/>
          </w:tcPr>
          <w:p w:rsidR="00055FB0" w:rsidRDefault="00055FB0" w:rsidP="00272EEE">
            <w:pPr>
              <w:rPr>
                <w:rFonts w:eastAsia="Arial Unicode MS"/>
                <w:sz w:val="18"/>
                <w:szCs w:val="18"/>
              </w:rPr>
            </w:pPr>
          </w:p>
          <w:p w:rsidR="00055FB0" w:rsidRDefault="00055FB0" w:rsidP="00272EEE">
            <w:pPr>
              <w:rPr>
                <w:rFonts w:eastAsia="Arial Unicode MS"/>
                <w:sz w:val="18"/>
                <w:szCs w:val="18"/>
              </w:rPr>
            </w:pPr>
            <w:r w:rsidRPr="000B6FF1">
              <w:rPr>
                <w:rFonts w:eastAsia="Arial Unicode MS"/>
                <w:sz w:val="18"/>
                <w:szCs w:val="18"/>
              </w:rPr>
              <w:t>Riders, leaders</w:t>
            </w:r>
          </w:p>
        </w:tc>
        <w:tc>
          <w:tcPr>
            <w:tcW w:w="4305" w:type="dxa"/>
          </w:tcPr>
          <w:p w:rsidR="00B642EF" w:rsidRDefault="00B642EF" w:rsidP="00272EEE">
            <w:pPr>
              <w:rPr>
                <w:rFonts w:eastAsia="Arial Unicode MS" w:cs="Arial"/>
                <w:sz w:val="18"/>
                <w:szCs w:val="18"/>
              </w:rPr>
            </w:pPr>
          </w:p>
          <w:p w:rsidR="00055FB0" w:rsidRPr="000B6FF1" w:rsidRDefault="00B642EF"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055FB0" w:rsidRPr="000B6FF1" w:rsidRDefault="00055FB0" w:rsidP="00272EEE">
            <w:pPr>
              <w:rPr>
                <w:rFonts w:eastAsia="Arial Unicode MS" w:cs="Arial"/>
                <w:sz w:val="18"/>
                <w:szCs w:val="18"/>
              </w:rPr>
            </w:pPr>
          </w:p>
        </w:tc>
      </w:tr>
      <w:tr w:rsidR="00B642EF" w:rsidRPr="000B6FF1" w:rsidTr="000B6FF1">
        <w:trPr>
          <w:trHeight w:hRule="exact" w:val="1418"/>
        </w:trPr>
        <w:tc>
          <w:tcPr>
            <w:tcW w:w="1843" w:type="dxa"/>
          </w:tcPr>
          <w:p w:rsidR="00B642EF" w:rsidRDefault="00B642EF" w:rsidP="00272EEE">
            <w:pPr>
              <w:rPr>
                <w:rFonts w:eastAsia="Arial Unicode MS" w:cs="Arial"/>
                <w:sz w:val="18"/>
                <w:szCs w:val="18"/>
              </w:rPr>
            </w:pPr>
          </w:p>
          <w:p w:rsidR="00B642EF" w:rsidRPr="000B6FF1" w:rsidRDefault="00B642EF" w:rsidP="00272EEE">
            <w:pPr>
              <w:rPr>
                <w:rFonts w:eastAsia="Arial Unicode MS" w:cs="Arial"/>
                <w:sz w:val="18"/>
                <w:szCs w:val="18"/>
              </w:rPr>
            </w:pPr>
            <w:r>
              <w:rPr>
                <w:rFonts w:eastAsia="Arial Unicode MS" w:cs="Arial"/>
                <w:sz w:val="18"/>
                <w:szCs w:val="18"/>
              </w:rPr>
              <w:t>45.8 miles – Joining  A339</w:t>
            </w:r>
          </w:p>
        </w:tc>
        <w:tc>
          <w:tcPr>
            <w:tcW w:w="1985" w:type="dxa"/>
          </w:tcPr>
          <w:p w:rsidR="00B642EF" w:rsidRDefault="00B642EF" w:rsidP="00272EEE">
            <w:pPr>
              <w:rPr>
                <w:rFonts w:eastAsia="Arial Unicode MS"/>
                <w:sz w:val="18"/>
                <w:szCs w:val="18"/>
              </w:rPr>
            </w:pPr>
          </w:p>
          <w:p w:rsidR="00B642EF" w:rsidRDefault="00B642EF" w:rsidP="00272EEE">
            <w:pPr>
              <w:rPr>
                <w:rFonts w:eastAsia="Arial Unicode MS"/>
                <w:sz w:val="18"/>
                <w:szCs w:val="18"/>
              </w:rPr>
            </w:pPr>
            <w:r w:rsidRPr="000B6FF1">
              <w:rPr>
                <w:rFonts w:eastAsia="Arial Unicode MS"/>
                <w:sz w:val="18"/>
                <w:szCs w:val="18"/>
              </w:rPr>
              <w:t>Riders, leaders</w:t>
            </w:r>
          </w:p>
        </w:tc>
        <w:tc>
          <w:tcPr>
            <w:tcW w:w="4305" w:type="dxa"/>
          </w:tcPr>
          <w:p w:rsidR="00B642EF" w:rsidRDefault="00B642EF" w:rsidP="00272EEE">
            <w:pPr>
              <w:rPr>
                <w:rFonts w:eastAsia="Arial Unicode MS" w:cs="Arial"/>
                <w:sz w:val="18"/>
                <w:szCs w:val="18"/>
              </w:rPr>
            </w:pPr>
          </w:p>
          <w:p w:rsidR="00B642EF" w:rsidRPr="000B6FF1" w:rsidRDefault="00B642EF"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B642EF" w:rsidRPr="000B6FF1" w:rsidRDefault="00B642EF" w:rsidP="00272EEE">
            <w:pPr>
              <w:rPr>
                <w:rFonts w:eastAsia="Arial Unicode MS" w:cs="Arial"/>
                <w:sz w:val="18"/>
                <w:szCs w:val="18"/>
              </w:rPr>
            </w:pPr>
          </w:p>
        </w:tc>
      </w:tr>
      <w:tr w:rsidR="00B642EF" w:rsidRPr="000B6FF1" w:rsidTr="000B6FF1">
        <w:trPr>
          <w:trHeight w:hRule="exact" w:val="1418"/>
        </w:trPr>
        <w:tc>
          <w:tcPr>
            <w:tcW w:w="1843" w:type="dxa"/>
          </w:tcPr>
          <w:p w:rsidR="00B642EF" w:rsidRDefault="00B642EF" w:rsidP="00272EEE">
            <w:pPr>
              <w:rPr>
                <w:rFonts w:eastAsia="Arial Unicode MS" w:cs="Arial"/>
                <w:sz w:val="18"/>
                <w:szCs w:val="18"/>
              </w:rPr>
            </w:pPr>
          </w:p>
          <w:p w:rsidR="00B642EF" w:rsidRPr="000B6FF1" w:rsidRDefault="00B642EF" w:rsidP="00272EEE">
            <w:pPr>
              <w:rPr>
                <w:rFonts w:eastAsia="Arial Unicode MS" w:cs="Arial"/>
                <w:sz w:val="18"/>
                <w:szCs w:val="18"/>
              </w:rPr>
            </w:pPr>
            <w:r>
              <w:rPr>
                <w:rFonts w:eastAsia="Arial Unicode MS" w:cs="Arial"/>
                <w:sz w:val="18"/>
                <w:szCs w:val="18"/>
              </w:rPr>
              <w:t>47.7 miles – Crossing A340</w:t>
            </w:r>
          </w:p>
        </w:tc>
        <w:tc>
          <w:tcPr>
            <w:tcW w:w="1985" w:type="dxa"/>
          </w:tcPr>
          <w:p w:rsidR="00B642EF" w:rsidRDefault="00B642EF" w:rsidP="00272EEE">
            <w:pPr>
              <w:rPr>
                <w:rFonts w:eastAsia="Arial Unicode MS"/>
                <w:sz w:val="18"/>
                <w:szCs w:val="18"/>
              </w:rPr>
            </w:pPr>
          </w:p>
          <w:p w:rsidR="00B642EF" w:rsidRDefault="00B642EF" w:rsidP="00272EEE">
            <w:pPr>
              <w:rPr>
                <w:rFonts w:eastAsia="Arial Unicode MS"/>
                <w:sz w:val="18"/>
                <w:szCs w:val="18"/>
              </w:rPr>
            </w:pPr>
            <w:r w:rsidRPr="000B6FF1">
              <w:rPr>
                <w:rFonts w:eastAsia="Arial Unicode MS"/>
                <w:sz w:val="18"/>
                <w:szCs w:val="18"/>
              </w:rPr>
              <w:t>Riders, leaders</w:t>
            </w:r>
          </w:p>
        </w:tc>
        <w:tc>
          <w:tcPr>
            <w:tcW w:w="4305" w:type="dxa"/>
          </w:tcPr>
          <w:p w:rsidR="00B642EF" w:rsidRDefault="00B642EF" w:rsidP="00272EEE">
            <w:pPr>
              <w:rPr>
                <w:rFonts w:eastAsia="Arial Unicode MS" w:cs="Arial"/>
                <w:sz w:val="18"/>
                <w:szCs w:val="18"/>
              </w:rPr>
            </w:pPr>
          </w:p>
          <w:p w:rsidR="00B642EF" w:rsidRPr="000B6FF1" w:rsidRDefault="00B642EF" w:rsidP="00272EEE">
            <w:pPr>
              <w:rPr>
                <w:rFonts w:eastAsia="Arial Unicode MS" w:cs="Arial"/>
                <w:sz w:val="18"/>
                <w:szCs w:val="18"/>
              </w:rPr>
            </w:pPr>
            <w:r>
              <w:rPr>
                <w:rFonts w:eastAsia="Arial Unicode MS" w:cs="Arial"/>
                <w:sz w:val="18"/>
                <w:szCs w:val="18"/>
              </w:rPr>
              <w:t>Busy road. Stop at junction as required</w:t>
            </w:r>
          </w:p>
        </w:tc>
        <w:tc>
          <w:tcPr>
            <w:tcW w:w="2487" w:type="dxa"/>
          </w:tcPr>
          <w:p w:rsidR="00B642EF" w:rsidRPr="000B6FF1" w:rsidRDefault="00B642EF" w:rsidP="00272EEE">
            <w:pPr>
              <w:rPr>
                <w:rFonts w:eastAsia="Arial Unicode MS" w:cs="Arial"/>
                <w:sz w:val="18"/>
                <w:szCs w:val="18"/>
              </w:rPr>
            </w:pPr>
          </w:p>
        </w:tc>
      </w:tr>
    </w:tbl>
    <w:p w:rsidR="00272EEE" w:rsidRDefault="00272EEE"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548B2" w:rsidRPr="000B6FF1" w:rsidTr="000B6FF1">
        <w:trPr>
          <w:trHeight w:val="319"/>
        </w:trPr>
        <w:tc>
          <w:tcPr>
            <w:tcW w:w="10620" w:type="dxa"/>
            <w:shd w:val="clear" w:color="auto" w:fill="7F7F7F"/>
            <w:vAlign w:val="center"/>
          </w:tcPr>
          <w:p w:rsidR="00D548B2" w:rsidRPr="000B6FF1" w:rsidRDefault="00D548B2" w:rsidP="00A42662">
            <w:pPr>
              <w:rPr>
                <w:b/>
                <w:color w:val="FFFFFF"/>
                <w:sz w:val="18"/>
                <w:szCs w:val="18"/>
              </w:rPr>
            </w:pPr>
            <w:r w:rsidRPr="000B6FF1">
              <w:rPr>
                <w:b/>
                <w:color w:val="FFFFFF"/>
                <w:sz w:val="18"/>
                <w:szCs w:val="18"/>
              </w:rPr>
              <w:t>Comments/ Additional Notes (i.e. route specifics etc)</w:t>
            </w:r>
          </w:p>
        </w:tc>
      </w:tr>
      <w:tr w:rsidR="00D548B2" w:rsidRPr="000B6FF1" w:rsidTr="000B6FF1">
        <w:trPr>
          <w:trHeight w:val="1979"/>
        </w:trPr>
        <w:tc>
          <w:tcPr>
            <w:tcW w:w="10620" w:type="dxa"/>
          </w:tcPr>
          <w:p w:rsidR="00D548B2" w:rsidRPr="000B6FF1" w:rsidRDefault="00D548B2" w:rsidP="008509F1">
            <w:pPr>
              <w:rPr>
                <w:sz w:val="16"/>
                <w:szCs w:val="16"/>
              </w:rPr>
            </w:pPr>
          </w:p>
          <w:p w:rsidR="00D548B2" w:rsidRPr="000B6FF1" w:rsidRDefault="00D548B2" w:rsidP="008509F1">
            <w:pPr>
              <w:rPr>
                <w:sz w:val="16"/>
                <w:szCs w:val="16"/>
              </w:rPr>
            </w:pPr>
          </w:p>
          <w:p w:rsidR="00D548B2" w:rsidRDefault="00B642EF" w:rsidP="008509F1">
            <w:pPr>
              <w:rPr>
                <w:sz w:val="16"/>
                <w:szCs w:val="16"/>
              </w:rPr>
            </w:pPr>
            <w:r>
              <w:rPr>
                <w:sz w:val="16"/>
                <w:szCs w:val="16"/>
              </w:rPr>
              <w:t>48.3 miles</w:t>
            </w:r>
          </w:p>
          <w:p w:rsidR="00B642EF" w:rsidRDefault="00B642EF" w:rsidP="00B642EF">
            <w:pPr>
              <w:rPr>
                <w:sz w:val="16"/>
                <w:szCs w:val="16"/>
              </w:rPr>
            </w:pPr>
            <w:r>
              <w:rPr>
                <w:sz w:val="16"/>
                <w:szCs w:val="16"/>
              </w:rPr>
              <w:t>2,</w:t>
            </w:r>
            <w:r>
              <w:rPr>
                <w:sz w:val="16"/>
                <w:szCs w:val="16"/>
              </w:rPr>
              <w:t xml:space="preserve">104 </w:t>
            </w:r>
            <w:bookmarkStart w:id="4" w:name="_GoBack"/>
            <w:bookmarkEnd w:id="4"/>
            <w:r>
              <w:rPr>
                <w:sz w:val="16"/>
                <w:szCs w:val="16"/>
              </w:rPr>
              <w:t>ft ascent</w:t>
            </w:r>
          </w:p>
          <w:p w:rsidR="00B642EF" w:rsidRPr="000B6FF1" w:rsidRDefault="00B642EF" w:rsidP="008509F1">
            <w:pPr>
              <w:rPr>
                <w:sz w:val="16"/>
                <w:szCs w:val="16"/>
              </w:rPr>
            </w:pPr>
          </w:p>
          <w:p w:rsidR="00A42662" w:rsidRDefault="00A42662" w:rsidP="00A42662">
            <w:pPr>
              <w:rPr>
                <w:sz w:val="18"/>
                <w:szCs w:val="18"/>
              </w:rPr>
            </w:pPr>
          </w:p>
          <w:p w:rsidR="00A42662" w:rsidRDefault="00A42662" w:rsidP="00A42662">
            <w:pPr>
              <w:rPr>
                <w:sz w:val="18"/>
                <w:szCs w:val="18"/>
              </w:rPr>
            </w:pPr>
          </w:p>
          <w:p w:rsidR="00A42662" w:rsidRDefault="00A42662" w:rsidP="00A42662">
            <w:pPr>
              <w:rPr>
                <w:sz w:val="18"/>
                <w:szCs w:val="18"/>
              </w:rPr>
            </w:pPr>
          </w:p>
          <w:p w:rsidR="00A42662" w:rsidRDefault="00A42662" w:rsidP="00A42662">
            <w:pPr>
              <w:rPr>
                <w:sz w:val="18"/>
                <w:szCs w:val="18"/>
              </w:rPr>
            </w:pPr>
          </w:p>
          <w:p w:rsidR="00D548B2" w:rsidRPr="000B6FF1" w:rsidRDefault="00A42662" w:rsidP="008509F1">
            <w:pPr>
              <w:rPr>
                <w:sz w:val="16"/>
                <w:szCs w:val="16"/>
              </w:rPr>
            </w:pPr>
            <w:r w:rsidRPr="00786AC8">
              <w:rPr>
                <w:sz w:val="18"/>
                <w:szCs w:val="18"/>
              </w:rPr>
              <w:t xml:space="preserve">Advise all riders when approaching junctions to check to see if it is safe to cross/join a road, and not to rely on other riders saying safe or clear. It is the individual rider’s responsibility to make sure that it is safe to proceed. </w:t>
            </w:r>
          </w:p>
          <w:p w:rsidR="00D548B2" w:rsidRPr="000B6FF1" w:rsidRDefault="00D548B2" w:rsidP="008509F1">
            <w:pPr>
              <w:rPr>
                <w:sz w:val="16"/>
                <w:szCs w:val="16"/>
              </w:rPr>
            </w:pPr>
          </w:p>
        </w:tc>
      </w:tr>
      <w:bookmarkEnd w:id="0"/>
      <w:bookmarkEnd w:id="1"/>
      <w:bookmarkEnd w:id="2"/>
      <w:bookmarkEnd w:id="3"/>
    </w:tbl>
    <w:p w:rsidR="00272EEE" w:rsidRDefault="00272EEE" w:rsidP="00D548B2">
      <w:pPr>
        <w:rPr>
          <w:sz w:val="16"/>
          <w:szCs w:val="16"/>
        </w:rPr>
      </w:pPr>
    </w:p>
    <w:sectPr w:rsidR="00272EEE" w:rsidSect="00BF2D4A">
      <w:footerReference w:type="default" r:id="rId9"/>
      <w:pgSz w:w="11906" w:h="16838" w:code="9"/>
      <w:pgMar w:top="567" w:right="567" w:bottom="567"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DA2" w:rsidRDefault="002B1DA2">
      <w:r>
        <w:separator/>
      </w:r>
    </w:p>
  </w:endnote>
  <w:endnote w:type="continuationSeparator" w:id="0">
    <w:p w:rsidR="002B1DA2" w:rsidRDefault="002B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EE" w:rsidRDefault="00272EEE" w:rsidP="00A048D4">
    <w:pPr>
      <w:pStyle w:val="Footer"/>
      <w:tabs>
        <w:tab w:val="clear" w:pos="8306"/>
        <w:tab w:val="right" w:pos="15660"/>
      </w:tabs>
    </w:pPr>
    <w:r>
      <w:tab/>
    </w:r>
    <w:r>
      <w:tab/>
      <w:t xml:space="preserve">Page </w:t>
    </w:r>
    <w:r>
      <w:fldChar w:fldCharType="begin"/>
    </w:r>
    <w:r>
      <w:instrText xml:space="preserve"> PAGE </w:instrText>
    </w:r>
    <w:r>
      <w:fldChar w:fldCharType="separate"/>
    </w:r>
    <w:r w:rsidR="00B642EF">
      <w:rPr>
        <w:noProof/>
      </w:rPr>
      <w:t>4</w:t>
    </w:r>
    <w:r>
      <w:fldChar w:fldCharType="end"/>
    </w:r>
    <w:r>
      <w:t xml:space="preserve"> of </w:t>
    </w:r>
    <w:fldSimple w:instr=" NUMPAGES ">
      <w:r w:rsidR="00B642EF">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DA2" w:rsidRDefault="002B1DA2">
      <w:r>
        <w:separator/>
      </w:r>
    </w:p>
  </w:footnote>
  <w:footnote w:type="continuationSeparator" w:id="0">
    <w:p w:rsidR="002B1DA2" w:rsidRDefault="002B1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B0D"/>
    <w:multiLevelType w:val="hybridMultilevel"/>
    <w:tmpl w:val="E63C1FEC"/>
    <w:lvl w:ilvl="0" w:tplc="2690D8E8">
      <w:numFmt w:val="none"/>
      <w:lvlText w:val=""/>
      <w:lvlJc w:val="left"/>
      <w:pPr>
        <w:tabs>
          <w:tab w:val="num" w:pos="360"/>
        </w:tabs>
      </w:pPr>
    </w:lvl>
    <w:lvl w:ilvl="1" w:tplc="B5E0DF06" w:tentative="1">
      <w:start w:val="1"/>
      <w:numFmt w:val="lowerLetter"/>
      <w:lvlText w:val="%2."/>
      <w:lvlJc w:val="left"/>
      <w:pPr>
        <w:tabs>
          <w:tab w:val="num" w:pos="1440"/>
        </w:tabs>
        <w:ind w:left="1440" w:hanging="360"/>
      </w:pPr>
    </w:lvl>
    <w:lvl w:ilvl="2" w:tplc="6F44058E" w:tentative="1">
      <w:start w:val="1"/>
      <w:numFmt w:val="lowerRoman"/>
      <w:lvlText w:val="%3."/>
      <w:lvlJc w:val="right"/>
      <w:pPr>
        <w:tabs>
          <w:tab w:val="num" w:pos="2160"/>
        </w:tabs>
        <w:ind w:left="2160" w:hanging="180"/>
      </w:pPr>
    </w:lvl>
    <w:lvl w:ilvl="3" w:tplc="78665E08" w:tentative="1">
      <w:start w:val="1"/>
      <w:numFmt w:val="decimal"/>
      <w:lvlText w:val="%4."/>
      <w:lvlJc w:val="left"/>
      <w:pPr>
        <w:tabs>
          <w:tab w:val="num" w:pos="2880"/>
        </w:tabs>
        <w:ind w:left="2880" w:hanging="360"/>
      </w:pPr>
    </w:lvl>
    <w:lvl w:ilvl="4" w:tplc="DFE6F5F6" w:tentative="1">
      <w:start w:val="1"/>
      <w:numFmt w:val="lowerLetter"/>
      <w:lvlText w:val="%5."/>
      <w:lvlJc w:val="left"/>
      <w:pPr>
        <w:tabs>
          <w:tab w:val="num" w:pos="3600"/>
        </w:tabs>
        <w:ind w:left="3600" w:hanging="360"/>
      </w:pPr>
    </w:lvl>
    <w:lvl w:ilvl="5" w:tplc="8F145C36" w:tentative="1">
      <w:start w:val="1"/>
      <w:numFmt w:val="lowerRoman"/>
      <w:lvlText w:val="%6."/>
      <w:lvlJc w:val="right"/>
      <w:pPr>
        <w:tabs>
          <w:tab w:val="num" w:pos="4320"/>
        </w:tabs>
        <w:ind w:left="4320" w:hanging="180"/>
      </w:pPr>
    </w:lvl>
    <w:lvl w:ilvl="6" w:tplc="ED9AC23A" w:tentative="1">
      <w:start w:val="1"/>
      <w:numFmt w:val="decimal"/>
      <w:lvlText w:val="%7."/>
      <w:lvlJc w:val="left"/>
      <w:pPr>
        <w:tabs>
          <w:tab w:val="num" w:pos="5040"/>
        </w:tabs>
        <w:ind w:left="5040" w:hanging="360"/>
      </w:pPr>
    </w:lvl>
    <w:lvl w:ilvl="7" w:tplc="C1F8C10E" w:tentative="1">
      <w:start w:val="1"/>
      <w:numFmt w:val="lowerLetter"/>
      <w:lvlText w:val="%8."/>
      <w:lvlJc w:val="left"/>
      <w:pPr>
        <w:tabs>
          <w:tab w:val="num" w:pos="5760"/>
        </w:tabs>
        <w:ind w:left="5760" w:hanging="360"/>
      </w:pPr>
    </w:lvl>
    <w:lvl w:ilvl="8" w:tplc="F2C4C956" w:tentative="1">
      <w:start w:val="1"/>
      <w:numFmt w:val="lowerRoman"/>
      <w:lvlText w:val="%9."/>
      <w:lvlJc w:val="right"/>
      <w:pPr>
        <w:tabs>
          <w:tab w:val="num" w:pos="6480"/>
        </w:tabs>
        <w:ind w:left="6480" w:hanging="180"/>
      </w:pPr>
    </w:lvl>
  </w:abstractNum>
  <w:abstractNum w:abstractNumId="1">
    <w:nsid w:val="03993D3B"/>
    <w:multiLevelType w:val="hybridMultilevel"/>
    <w:tmpl w:val="8848CB7C"/>
    <w:lvl w:ilvl="0" w:tplc="D1A2D472">
      <w:start w:val="1"/>
      <w:numFmt w:val="lowerRoman"/>
      <w:pStyle w:val="Normalindentnobullets2"/>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A16262"/>
    <w:multiLevelType w:val="hybridMultilevel"/>
    <w:tmpl w:val="2F2C3A3A"/>
    <w:lvl w:ilvl="0" w:tplc="4E269862">
      <w:start w:val="1"/>
      <w:numFmt w:val="bullet"/>
      <w:pStyle w:val="SessionPlanPoints"/>
      <w:lvlText w:val=""/>
      <w:lvlJc w:val="left"/>
      <w:pPr>
        <w:tabs>
          <w:tab w:val="num" w:pos="360"/>
        </w:tabs>
        <w:ind w:left="284" w:hanging="284"/>
      </w:pPr>
      <w:rPr>
        <w:rFonts w:ascii="Symbol" w:hAnsi="Symbol" w:hint="default"/>
        <w:color w:val="auto"/>
        <w:sz w:val="20"/>
      </w:rPr>
    </w:lvl>
    <w:lvl w:ilvl="1" w:tplc="30ACB04E">
      <w:numFmt w:val="bullet"/>
      <w:lvlText w:val="–"/>
      <w:lvlJc w:val="left"/>
      <w:pPr>
        <w:tabs>
          <w:tab w:val="num" w:pos="1440"/>
        </w:tabs>
        <w:ind w:left="1440" w:hanging="360"/>
      </w:pPr>
      <w:rPr>
        <w:rFonts w:ascii="Monotype Corsiva" w:eastAsia="Times New Roman" w:hAnsi="Monotype Corsiv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91CF8"/>
    <w:multiLevelType w:val="hybridMultilevel"/>
    <w:tmpl w:val="066E1286"/>
    <w:lvl w:ilvl="0" w:tplc="1BE6A78E">
      <w:start w:val="1"/>
      <w:numFmt w:val="bullet"/>
      <w:lvlText w:val=""/>
      <w:lvlJc w:val="left"/>
      <w:pPr>
        <w:tabs>
          <w:tab w:val="num" w:pos="720"/>
        </w:tabs>
        <w:ind w:left="720" w:hanging="360"/>
      </w:pPr>
      <w:rPr>
        <w:rFonts w:ascii="Symbol" w:hAnsi="Symbol" w:hint="default"/>
      </w:rPr>
    </w:lvl>
    <w:lvl w:ilvl="1" w:tplc="04090003">
      <w:start w:val="1"/>
      <w:numFmt w:val="bullet"/>
      <w:pStyle w:val="Normalbullets"/>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877A1"/>
    <w:multiLevelType w:val="hybridMultilevel"/>
    <w:tmpl w:val="8DBE1DE4"/>
    <w:lvl w:ilvl="0" w:tplc="0B643FA6">
      <w:numFmt w:val="none"/>
      <w:pStyle w:val="Summary2"/>
      <w:lvlText w:val=""/>
      <w:lvlJc w:val="left"/>
      <w:pPr>
        <w:tabs>
          <w:tab w:val="num" w:pos="360"/>
        </w:tabs>
      </w:pPr>
    </w:lvl>
    <w:lvl w:ilvl="1" w:tplc="27D209E4" w:tentative="1">
      <w:start w:val="1"/>
      <w:numFmt w:val="lowerLetter"/>
      <w:lvlText w:val="%2."/>
      <w:lvlJc w:val="left"/>
      <w:pPr>
        <w:tabs>
          <w:tab w:val="num" w:pos="1440"/>
        </w:tabs>
        <w:ind w:left="1440" w:hanging="360"/>
      </w:pPr>
    </w:lvl>
    <w:lvl w:ilvl="2" w:tplc="E9B67FE4" w:tentative="1">
      <w:start w:val="1"/>
      <w:numFmt w:val="lowerRoman"/>
      <w:lvlText w:val="%3."/>
      <w:lvlJc w:val="right"/>
      <w:pPr>
        <w:tabs>
          <w:tab w:val="num" w:pos="2160"/>
        </w:tabs>
        <w:ind w:left="2160" w:hanging="180"/>
      </w:pPr>
    </w:lvl>
    <w:lvl w:ilvl="3" w:tplc="D0781A48" w:tentative="1">
      <w:start w:val="1"/>
      <w:numFmt w:val="decimal"/>
      <w:lvlText w:val="%4."/>
      <w:lvlJc w:val="left"/>
      <w:pPr>
        <w:tabs>
          <w:tab w:val="num" w:pos="2880"/>
        </w:tabs>
        <w:ind w:left="2880" w:hanging="360"/>
      </w:pPr>
    </w:lvl>
    <w:lvl w:ilvl="4" w:tplc="C256FCDC" w:tentative="1">
      <w:start w:val="1"/>
      <w:numFmt w:val="lowerLetter"/>
      <w:lvlText w:val="%5."/>
      <w:lvlJc w:val="left"/>
      <w:pPr>
        <w:tabs>
          <w:tab w:val="num" w:pos="3600"/>
        </w:tabs>
        <w:ind w:left="3600" w:hanging="360"/>
      </w:pPr>
    </w:lvl>
    <w:lvl w:ilvl="5" w:tplc="2FF2DCFA" w:tentative="1">
      <w:start w:val="1"/>
      <w:numFmt w:val="lowerRoman"/>
      <w:lvlText w:val="%6."/>
      <w:lvlJc w:val="right"/>
      <w:pPr>
        <w:tabs>
          <w:tab w:val="num" w:pos="4320"/>
        </w:tabs>
        <w:ind w:left="4320" w:hanging="180"/>
      </w:pPr>
    </w:lvl>
    <w:lvl w:ilvl="6" w:tplc="F0741B3A" w:tentative="1">
      <w:start w:val="1"/>
      <w:numFmt w:val="decimal"/>
      <w:lvlText w:val="%7."/>
      <w:lvlJc w:val="left"/>
      <w:pPr>
        <w:tabs>
          <w:tab w:val="num" w:pos="5040"/>
        </w:tabs>
        <w:ind w:left="5040" w:hanging="360"/>
      </w:pPr>
    </w:lvl>
    <w:lvl w:ilvl="7" w:tplc="CEBA3B56" w:tentative="1">
      <w:start w:val="1"/>
      <w:numFmt w:val="lowerLetter"/>
      <w:lvlText w:val="%8."/>
      <w:lvlJc w:val="left"/>
      <w:pPr>
        <w:tabs>
          <w:tab w:val="num" w:pos="5760"/>
        </w:tabs>
        <w:ind w:left="5760" w:hanging="360"/>
      </w:pPr>
    </w:lvl>
    <w:lvl w:ilvl="8" w:tplc="D664641A" w:tentative="1">
      <w:start w:val="1"/>
      <w:numFmt w:val="lowerRoman"/>
      <w:lvlText w:val="%9."/>
      <w:lvlJc w:val="right"/>
      <w:pPr>
        <w:tabs>
          <w:tab w:val="num" w:pos="6480"/>
        </w:tabs>
        <w:ind w:left="6480" w:hanging="180"/>
      </w:pPr>
    </w:lvl>
  </w:abstractNum>
  <w:abstractNum w:abstractNumId="5">
    <w:nsid w:val="0AD968F2"/>
    <w:multiLevelType w:val="hybridMultilevel"/>
    <w:tmpl w:val="D3666AE4"/>
    <w:lvl w:ilvl="0" w:tplc="86DAC926">
      <w:start w:val="1"/>
      <w:numFmt w:val="bullet"/>
      <w:lvlText w:val=""/>
      <w:lvlJc w:val="left"/>
      <w:pPr>
        <w:tabs>
          <w:tab w:val="num" w:pos="424"/>
        </w:tabs>
        <w:ind w:left="348" w:hanging="284"/>
      </w:pPr>
      <w:rPr>
        <w:rFonts w:ascii="Symbol" w:hAnsi="Symbol" w:hint="default"/>
        <w:color w:val="auto"/>
        <w:sz w:val="16"/>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nsid w:val="1BC46F79"/>
    <w:multiLevelType w:val="hybridMultilevel"/>
    <w:tmpl w:val="72D49DA2"/>
    <w:lvl w:ilvl="0" w:tplc="5B86B2A6">
      <w:start w:val="1"/>
      <w:numFmt w:val="bullet"/>
      <w:lvlText w:val=""/>
      <w:lvlJc w:val="left"/>
      <w:pPr>
        <w:tabs>
          <w:tab w:val="num" w:pos="369"/>
        </w:tabs>
        <w:ind w:left="369" w:hanging="369"/>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07882"/>
    <w:multiLevelType w:val="hybridMultilevel"/>
    <w:tmpl w:val="DE9A7764"/>
    <w:lvl w:ilvl="0" w:tplc="D3A2AFB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132063C"/>
    <w:multiLevelType w:val="hybridMultilevel"/>
    <w:tmpl w:val="B4B2AECC"/>
    <w:lvl w:ilvl="0" w:tplc="5A32C18C">
      <w:start w:val="1"/>
      <w:numFmt w:val="bullet"/>
      <w:pStyle w:val="SessionPlanPoints2"/>
      <w:lvlText w:val="-"/>
      <w:lvlJc w:val="left"/>
      <w:pPr>
        <w:tabs>
          <w:tab w:val="num" w:pos="720"/>
        </w:tabs>
        <w:ind w:left="720" w:hanging="36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C1201D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767B8F"/>
    <w:multiLevelType w:val="hybridMultilevel"/>
    <w:tmpl w:val="322E90D4"/>
    <w:lvl w:ilvl="0" w:tplc="806E7394">
      <w:start w:val="1"/>
      <w:numFmt w:val="bullet"/>
      <w:lvlText w:val=""/>
      <w:lvlJc w:val="left"/>
      <w:pPr>
        <w:tabs>
          <w:tab w:val="num" w:pos="720"/>
        </w:tabs>
        <w:ind w:left="720" w:hanging="55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AB4B73"/>
    <w:multiLevelType w:val="hybridMultilevel"/>
    <w:tmpl w:val="9EE0A5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23176AB"/>
    <w:multiLevelType w:val="hybridMultilevel"/>
    <w:tmpl w:val="B59EF732"/>
    <w:lvl w:ilvl="0" w:tplc="17C67184">
      <w:start w:val="1"/>
      <w:numFmt w:val="bullet"/>
      <w:lvlText w:val=""/>
      <w:lvlJc w:val="left"/>
      <w:pPr>
        <w:tabs>
          <w:tab w:val="num" w:pos="650"/>
        </w:tabs>
        <w:ind w:left="650"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2">
    <w:nsid w:val="606F5DBD"/>
    <w:multiLevelType w:val="hybridMultilevel"/>
    <w:tmpl w:val="C3483D68"/>
    <w:lvl w:ilvl="0" w:tplc="12B058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4F07C34">
      <w:start w:val="1"/>
      <w:numFmt w:val="bullet"/>
      <w:pStyle w:val="Normalbullets2"/>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4E3FFE"/>
    <w:multiLevelType w:val="hybridMultilevel"/>
    <w:tmpl w:val="364418E6"/>
    <w:lvl w:ilvl="0" w:tplc="8FD68032">
      <w:start w:val="1"/>
      <w:numFmt w:val="bullet"/>
      <w:lvlText w:val=""/>
      <w:lvlJc w:val="left"/>
      <w:pPr>
        <w:tabs>
          <w:tab w:val="num" w:pos="720"/>
        </w:tabs>
        <w:ind w:left="720" w:hanging="5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8B558A"/>
    <w:multiLevelType w:val="hybridMultilevel"/>
    <w:tmpl w:val="C936AF9A"/>
    <w:lvl w:ilvl="0" w:tplc="FDDC92DA">
      <w:start w:val="1"/>
      <w:numFmt w:val="bullet"/>
      <w:pStyle w:val="Normalbullet"/>
      <w:lvlText w:val=""/>
      <w:lvlJc w:val="left"/>
      <w:pPr>
        <w:tabs>
          <w:tab w:val="num" w:pos="720"/>
        </w:tabs>
        <w:ind w:left="720" w:hanging="55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C1310E"/>
    <w:multiLevelType w:val="hybridMultilevel"/>
    <w:tmpl w:val="2E6683EC"/>
    <w:lvl w:ilvl="0" w:tplc="F98AD1FC">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6F01453"/>
    <w:multiLevelType w:val="hybridMultilevel"/>
    <w:tmpl w:val="9F8C3368"/>
    <w:lvl w:ilvl="0" w:tplc="FDDC92DA">
      <w:start w:val="1"/>
      <w:numFmt w:val="bullet"/>
      <w:lvlText w:val=""/>
      <w:lvlJc w:val="left"/>
      <w:pPr>
        <w:tabs>
          <w:tab w:val="num" w:pos="720"/>
        </w:tabs>
        <w:ind w:left="720" w:hanging="550"/>
      </w:pPr>
      <w:rPr>
        <w:rFonts w:ascii="Symbol" w:hAnsi="Symbol" w:hint="default"/>
        <w:color w:val="auto"/>
      </w:rPr>
    </w:lvl>
    <w:lvl w:ilvl="1" w:tplc="24122416">
      <w:start w:val="1"/>
      <w:numFmt w:val="bullet"/>
      <w:pStyle w:val="Normalbullet2"/>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366549"/>
    <w:multiLevelType w:val="hybridMultilevel"/>
    <w:tmpl w:val="F2148648"/>
    <w:lvl w:ilvl="0" w:tplc="BD944B6C">
      <w:start w:val="1"/>
      <w:numFmt w:val="lowerLetter"/>
      <w:pStyle w:val="Sub-Unitobjectives"/>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2A5527"/>
    <w:multiLevelType w:val="hybridMultilevel"/>
    <w:tmpl w:val="B9EE6AD4"/>
    <w:lvl w:ilvl="0" w:tplc="F9B42472">
      <w:start w:val="1"/>
      <w:numFmt w:val="bullet"/>
      <w:pStyle w:val="Normalbullets3"/>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3"/>
  </w:num>
  <w:num w:numId="6">
    <w:abstractNumId w:val="12"/>
  </w:num>
  <w:num w:numId="7">
    <w:abstractNumId w:val="14"/>
  </w:num>
  <w:num w:numId="8">
    <w:abstractNumId w:val="18"/>
  </w:num>
  <w:num w:numId="9">
    <w:abstractNumId w:val="2"/>
  </w:num>
  <w:num w:numId="10">
    <w:abstractNumId w:val="9"/>
  </w:num>
  <w:num w:numId="11">
    <w:abstractNumId w:val="13"/>
  </w:num>
  <w:num w:numId="12">
    <w:abstractNumId w:val="11"/>
  </w:num>
  <w:num w:numId="13">
    <w:abstractNumId w:val="5"/>
  </w:num>
  <w:num w:numId="14">
    <w:abstractNumId w:val="17"/>
  </w:num>
  <w:num w:numId="15">
    <w:abstractNumId w:val="16"/>
  </w:num>
  <w:num w:numId="16">
    <w:abstractNumId w:val="1"/>
    <w:lvlOverride w:ilvl="0">
      <w:startOverride w:val="1"/>
    </w:lvlOverride>
  </w:num>
  <w:num w:numId="17">
    <w:abstractNumId w:val="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5C"/>
    <w:rsid w:val="00006460"/>
    <w:rsid w:val="000113AC"/>
    <w:rsid w:val="00012CE7"/>
    <w:rsid w:val="00021141"/>
    <w:rsid w:val="0004275E"/>
    <w:rsid w:val="000472E4"/>
    <w:rsid w:val="00055FB0"/>
    <w:rsid w:val="00062A47"/>
    <w:rsid w:val="000671B3"/>
    <w:rsid w:val="00071732"/>
    <w:rsid w:val="00072A65"/>
    <w:rsid w:val="00075DEF"/>
    <w:rsid w:val="00091AD6"/>
    <w:rsid w:val="00096E5D"/>
    <w:rsid w:val="000B47A7"/>
    <w:rsid w:val="000B6FF1"/>
    <w:rsid w:val="000E0CF4"/>
    <w:rsid w:val="00121598"/>
    <w:rsid w:val="001407E9"/>
    <w:rsid w:val="00157DAD"/>
    <w:rsid w:val="00157E6A"/>
    <w:rsid w:val="001610E8"/>
    <w:rsid w:val="00171F5D"/>
    <w:rsid w:val="001A2AD9"/>
    <w:rsid w:val="001C61B7"/>
    <w:rsid w:val="001D3B49"/>
    <w:rsid w:val="00204CB2"/>
    <w:rsid w:val="002075AB"/>
    <w:rsid w:val="00231584"/>
    <w:rsid w:val="00231915"/>
    <w:rsid w:val="00252355"/>
    <w:rsid w:val="00260C63"/>
    <w:rsid w:val="00270800"/>
    <w:rsid w:val="00272EEE"/>
    <w:rsid w:val="00293443"/>
    <w:rsid w:val="002A42C0"/>
    <w:rsid w:val="002B1DA2"/>
    <w:rsid w:val="002B2F05"/>
    <w:rsid w:val="002C5E4F"/>
    <w:rsid w:val="002C64E3"/>
    <w:rsid w:val="002C7038"/>
    <w:rsid w:val="002E016E"/>
    <w:rsid w:val="00326384"/>
    <w:rsid w:val="00352A1E"/>
    <w:rsid w:val="00354A8D"/>
    <w:rsid w:val="00370765"/>
    <w:rsid w:val="003C23E4"/>
    <w:rsid w:val="003C54AC"/>
    <w:rsid w:val="003E7283"/>
    <w:rsid w:val="00404D3F"/>
    <w:rsid w:val="00416E48"/>
    <w:rsid w:val="004179DD"/>
    <w:rsid w:val="0043494F"/>
    <w:rsid w:val="00454C79"/>
    <w:rsid w:val="00457BB5"/>
    <w:rsid w:val="004643ED"/>
    <w:rsid w:val="00473C8C"/>
    <w:rsid w:val="00474C30"/>
    <w:rsid w:val="00475978"/>
    <w:rsid w:val="0048440E"/>
    <w:rsid w:val="004A1ABF"/>
    <w:rsid w:val="004A2609"/>
    <w:rsid w:val="004A3E7D"/>
    <w:rsid w:val="004A79FF"/>
    <w:rsid w:val="004B30A2"/>
    <w:rsid w:val="004D72EA"/>
    <w:rsid w:val="004E7381"/>
    <w:rsid w:val="004F16FF"/>
    <w:rsid w:val="004F2BA7"/>
    <w:rsid w:val="004F464B"/>
    <w:rsid w:val="004F6523"/>
    <w:rsid w:val="0051562B"/>
    <w:rsid w:val="00523EBE"/>
    <w:rsid w:val="005410B6"/>
    <w:rsid w:val="00545B2E"/>
    <w:rsid w:val="005518A6"/>
    <w:rsid w:val="005610E5"/>
    <w:rsid w:val="00592720"/>
    <w:rsid w:val="00596606"/>
    <w:rsid w:val="005A618B"/>
    <w:rsid w:val="005E2DF5"/>
    <w:rsid w:val="00606A2E"/>
    <w:rsid w:val="00622DFC"/>
    <w:rsid w:val="00650B98"/>
    <w:rsid w:val="00652349"/>
    <w:rsid w:val="00664FAC"/>
    <w:rsid w:val="00674298"/>
    <w:rsid w:val="006801F1"/>
    <w:rsid w:val="006821A5"/>
    <w:rsid w:val="00686779"/>
    <w:rsid w:val="0068751E"/>
    <w:rsid w:val="00696FE1"/>
    <w:rsid w:val="006A066E"/>
    <w:rsid w:val="006A2B72"/>
    <w:rsid w:val="006B517C"/>
    <w:rsid w:val="006E1E21"/>
    <w:rsid w:val="006E74D2"/>
    <w:rsid w:val="006F0AEB"/>
    <w:rsid w:val="00700885"/>
    <w:rsid w:val="007034AF"/>
    <w:rsid w:val="0074603D"/>
    <w:rsid w:val="00751841"/>
    <w:rsid w:val="007740E7"/>
    <w:rsid w:val="007751A4"/>
    <w:rsid w:val="007825B1"/>
    <w:rsid w:val="00785161"/>
    <w:rsid w:val="007A08F8"/>
    <w:rsid w:val="007A3A60"/>
    <w:rsid w:val="007B0DF6"/>
    <w:rsid w:val="007B20EE"/>
    <w:rsid w:val="007B597A"/>
    <w:rsid w:val="007C4162"/>
    <w:rsid w:val="007D7B24"/>
    <w:rsid w:val="007E404C"/>
    <w:rsid w:val="007F6763"/>
    <w:rsid w:val="008310AF"/>
    <w:rsid w:val="00844520"/>
    <w:rsid w:val="00845912"/>
    <w:rsid w:val="008468FB"/>
    <w:rsid w:val="00850759"/>
    <w:rsid w:val="008509F1"/>
    <w:rsid w:val="00864D63"/>
    <w:rsid w:val="00873F08"/>
    <w:rsid w:val="00892BAB"/>
    <w:rsid w:val="008A004F"/>
    <w:rsid w:val="008B3C4C"/>
    <w:rsid w:val="008C75C8"/>
    <w:rsid w:val="008D3A1F"/>
    <w:rsid w:val="008E3814"/>
    <w:rsid w:val="008F0850"/>
    <w:rsid w:val="008F22D2"/>
    <w:rsid w:val="00914C9E"/>
    <w:rsid w:val="009172BE"/>
    <w:rsid w:val="00934DBA"/>
    <w:rsid w:val="0095251B"/>
    <w:rsid w:val="009777FB"/>
    <w:rsid w:val="0098033F"/>
    <w:rsid w:val="009A2B86"/>
    <w:rsid w:val="009D023E"/>
    <w:rsid w:val="009F39A8"/>
    <w:rsid w:val="00A048D4"/>
    <w:rsid w:val="00A32839"/>
    <w:rsid w:val="00A35CD9"/>
    <w:rsid w:val="00A42662"/>
    <w:rsid w:val="00A42744"/>
    <w:rsid w:val="00A43A58"/>
    <w:rsid w:val="00A666B8"/>
    <w:rsid w:val="00A67B0F"/>
    <w:rsid w:val="00A94524"/>
    <w:rsid w:val="00AB0C43"/>
    <w:rsid w:val="00AF1D8F"/>
    <w:rsid w:val="00B204AD"/>
    <w:rsid w:val="00B35B87"/>
    <w:rsid w:val="00B35D58"/>
    <w:rsid w:val="00B642EF"/>
    <w:rsid w:val="00B7488C"/>
    <w:rsid w:val="00B76624"/>
    <w:rsid w:val="00B83683"/>
    <w:rsid w:val="00B97B92"/>
    <w:rsid w:val="00BA1C24"/>
    <w:rsid w:val="00BB3103"/>
    <w:rsid w:val="00BC1D5F"/>
    <w:rsid w:val="00BD5C97"/>
    <w:rsid w:val="00BE0855"/>
    <w:rsid w:val="00BE246B"/>
    <w:rsid w:val="00BF06D6"/>
    <w:rsid w:val="00BF2D4A"/>
    <w:rsid w:val="00BF7E3F"/>
    <w:rsid w:val="00C04C16"/>
    <w:rsid w:val="00C132B4"/>
    <w:rsid w:val="00C168EC"/>
    <w:rsid w:val="00C20649"/>
    <w:rsid w:val="00C27011"/>
    <w:rsid w:val="00C57C65"/>
    <w:rsid w:val="00C64727"/>
    <w:rsid w:val="00C662F2"/>
    <w:rsid w:val="00C67CBF"/>
    <w:rsid w:val="00C964CC"/>
    <w:rsid w:val="00CA1380"/>
    <w:rsid w:val="00CB36CE"/>
    <w:rsid w:val="00CC0200"/>
    <w:rsid w:val="00CF3838"/>
    <w:rsid w:val="00D05652"/>
    <w:rsid w:val="00D361DD"/>
    <w:rsid w:val="00D37EB6"/>
    <w:rsid w:val="00D40161"/>
    <w:rsid w:val="00D46650"/>
    <w:rsid w:val="00D46DE5"/>
    <w:rsid w:val="00D548B2"/>
    <w:rsid w:val="00D54C25"/>
    <w:rsid w:val="00D74876"/>
    <w:rsid w:val="00DA4C02"/>
    <w:rsid w:val="00DC4055"/>
    <w:rsid w:val="00DF630E"/>
    <w:rsid w:val="00DF63EC"/>
    <w:rsid w:val="00E071BB"/>
    <w:rsid w:val="00E07D89"/>
    <w:rsid w:val="00E14037"/>
    <w:rsid w:val="00E43F6F"/>
    <w:rsid w:val="00E6040E"/>
    <w:rsid w:val="00E8085B"/>
    <w:rsid w:val="00E87DA3"/>
    <w:rsid w:val="00EA76B3"/>
    <w:rsid w:val="00ED266D"/>
    <w:rsid w:val="00ED3CD7"/>
    <w:rsid w:val="00EE429B"/>
    <w:rsid w:val="00EF4800"/>
    <w:rsid w:val="00F03C2F"/>
    <w:rsid w:val="00F12D5C"/>
    <w:rsid w:val="00F2421D"/>
    <w:rsid w:val="00F500E1"/>
    <w:rsid w:val="00F63D73"/>
    <w:rsid w:val="00F77450"/>
    <w:rsid w:val="00F92413"/>
    <w:rsid w:val="00FB6556"/>
    <w:rsid w:val="00FC2A41"/>
    <w:rsid w:val="00FE0413"/>
    <w:rsid w:val="00FE3C61"/>
    <w:rsid w:val="00FE7A63"/>
    <w:rsid w:val="00FF757B"/>
    <w:rsid w:val="00FF7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British Cycling Coaching Workbook: Level 3 Core Unit</vt:lpstr>
    </vt:vector>
  </TitlesOfParts>
  <Company>British Cycling</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Cycling Coaching Workbook: Level 3 Core Unit</dc:title>
  <dc:creator>Hywel Satherley</dc:creator>
  <cp:lastModifiedBy>Family PC</cp:lastModifiedBy>
  <cp:revision>3</cp:revision>
  <cp:lastPrinted>2024-08-01T12:22:00Z</cp:lastPrinted>
  <dcterms:created xsi:type="dcterms:W3CDTF">2025-01-31T12:50:00Z</dcterms:created>
  <dcterms:modified xsi:type="dcterms:W3CDTF">2025-01-31T13:54:00Z</dcterms:modified>
</cp:coreProperties>
</file>